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59D6" w:rsidRPr="00A84C5A" w:rsidRDefault="00A84C5A" w:rsidP="004859D6">
      <w:pPr>
        <w:jc w:val="center"/>
        <w:rPr>
          <w:b/>
        </w:rPr>
      </w:pPr>
      <w:r>
        <w:rPr>
          <w:b/>
        </w:rPr>
        <w:t>ACTA DE APLICACIÓN, ANALISIS Y USO DE LOS RESULTADOS DE LAS EVALUACIONES DE DOCENTES</w:t>
      </w:r>
    </w:p>
    <w:p w:rsidR="004859D6" w:rsidRPr="00BD4FFF" w:rsidRDefault="004859D6" w:rsidP="004859D6">
      <w:pPr>
        <w:jc w:val="center"/>
        <w:rPr>
          <w:b/>
        </w:rPr>
      </w:pPr>
      <w:r>
        <w:rPr>
          <w:b/>
        </w:rPr>
        <w:t xml:space="preserve">INFORME  DE SEGUIMIENTO DE LAS CONTRIBUCIONES INDIVIDUALES ACORDADAS EN EL </w:t>
      </w:r>
      <w:r w:rsidRPr="00BD4FFF">
        <w:rPr>
          <w:b/>
        </w:rPr>
        <w:t>PROCEDIMIENTO  PARA LA EVALUACION DE DESEMPEÑO DE DOC</w:t>
      </w:r>
      <w:r>
        <w:rPr>
          <w:b/>
        </w:rPr>
        <w:t>ENTES Y DIRECTIVOS DOCENTES 2013</w:t>
      </w:r>
    </w:p>
    <w:p w:rsidR="004859D6" w:rsidRPr="00BD4FFF" w:rsidRDefault="000E5AEE" w:rsidP="004859D6">
      <w:pPr>
        <w:jc w:val="both"/>
        <w:rPr>
          <w:b/>
        </w:rPr>
      </w:pPr>
      <w:r>
        <w:rPr>
          <w:b/>
        </w:rPr>
        <w:t>INFORME</w:t>
      </w:r>
      <w:r w:rsidR="004859D6" w:rsidRPr="00BD4FFF">
        <w:rPr>
          <w:b/>
        </w:rPr>
        <w:t xml:space="preserve"> 01</w:t>
      </w:r>
    </w:p>
    <w:p w:rsidR="004859D6" w:rsidRDefault="004859D6" w:rsidP="004859D6">
      <w:pPr>
        <w:jc w:val="both"/>
      </w:pPr>
    </w:p>
    <w:p w:rsidR="004B106B" w:rsidRDefault="004859D6" w:rsidP="004859D6">
      <w:pPr>
        <w:jc w:val="both"/>
      </w:pPr>
      <w:r>
        <w:t xml:space="preserve">En el Municipio de Montelíbano  Córdoba, a los  días </w:t>
      </w:r>
      <w:r w:rsidR="000E5AEE">
        <w:t>12 días del mes de junio</w:t>
      </w:r>
      <w:r>
        <w:t xml:space="preserve"> del año 2013, se reunieron el Rector encargado </w:t>
      </w:r>
      <w:proofErr w:type="spellStart"/>
      <w:r w:rsidRPr="00E3798D">
        <w:rPr>
          <w:b/>
        </w:rPr>
        <w:t>Libardo</w:t>
      </w:r>
      <w:proofErr w:type="spellEnd"/>
      <w:r w:rsidRPr="00E3798D">
        <w:rPr>
          <w:b/>
        </w:rPr>
        <w:t xml:space="preserve"> Jafet Narváez Terán</w:t>
      </w:r>
      <w:r>
        <w:t xml:space="preserve">   y el docente </w:t>
      </w:r>
      <w:r w:rsidRPr="00E3798D">
        <w:rPr>
          <w:b/>
        </w:rPr>
        <w:t>Orlando Antonio Montes Londoño</w:t>
      </w:r>
      <w:r>
        <w:t xml:space="preserve">, con el fin de </w:t>
      </w:r>
      <w:r w:rsidR="000E5AEE">
        <w:t>hacer informe de seguimiento de las contribuciones individuales acordadas en el procedimiento para la eval</w:t>
      </w:r>
      <w:r>
        <w:t>uación de Desempeño del año escolar 2013</w:t>
      </w:r>
      <w:r w:rsidR="000E5AEE">
        <w:t>, paso seguido se detallan las contribuciones por</w:t>
      </w:r>
      <w:r>
        <w:t xml:space="preserve"> los siguientes criterios:</w:t>
      </w:r>
    </w:p>
    <w:p w:rsidR="004859D6" w:rsidRDefault="004859D6" w:rsidP="004859D6">
      <w:pPr>
        <w:jc w:val="both"/>
      </w:pPr>
      <w:r>
        <w:t xml:space="preserve">a. </w:t>
      </w:r>
      <w:r w:rsidRPr="00807544">
        <w:rPr>
          <w:b/>
        </w:rPr>
        <w:t>GESTIÓN ACADÉMICA</w:t>
      </w:r>
      <w:r>
        <w:t xml:space="preserve"> (30%): En esta área de gestión se evaluarán las competencias relativas al dominio de contenidos de las áreas a cargo, de planeación y organización, las competencias pedagógicas didácticas y la evaluación, para el desarrollo de actividades académicas, acordes con el proyecto educativo institucional.</w:t>
      </w:r>
    </w:p>
    <w:p w:rsidR="004859D6" w:rsidRDefault="004859D6" w:rsidP="004859D6">
      <w:pPr>
        <w:jc w:val="both"/>
      </w:pPr>
      <w:r>
        <w:t xml:space="preserve">b. </w:t>
      </w:r>
      <w:r w:rsidRPr="00807544">
        <w:rPr>
          <w:b/>
        </w:rPr>
        <w:t>GESTIÓN ADMINISTRATIVA</w:t>
      </w:r>
      <w:r>
        <w:t xml:space="preserve"> (15%): En esta área de gestión se evaluarán las competencias relativas al uso eficiente de recursos pedagógicos, y </w:t>
      </w:r>
      <w:proofErr w:type="gramStart"/>
      <w:r>
        <w:t>la</w:t>
      </w:r>
      <w:proofErr w:type="gramEnd"/>
      <w:r>
        <w:t xml:space="preserve"> participación y seguimiento de procesos institucionales.</w:t>
      </w:r>
    </w:p>
    <w:p w:rsidR="004859D6" w:rsidRDefault="004859D6" w:rsidP="004859D6">
      <w:pPr>
        <w:jc w:val="both"/>
      </w:pPr>
      <w:r>
        <w:t xml:space="preserve">c.  </w:t>
      </w:r>
      <w:r w:rsidRPr="00807544">
        <w:rPr>
          <w:b/>
        </w:rPr>
        <w:t>GESTIÓN  COMUNITARIA</w:t>
      </w:r>
      <w:r>
        <w:t xml:space="preserve">  (25%):  En  esta  área  de  gestión  se  evaluarán  las  competencias  relativas  a  la comunicación institucional, e Interacción con la comunidad y el entorno.</w:t>
      </w:r>
    </w:p>
    <w:p w:rsidR="004859D6" w:rsidRDefault="004859D6" w:rsidP="004859D6">
      <w:pPr>
        <w:jc w:val="both"/>
      </w:pPr>
      <w:r w:rsidRPr="00807544">
        <w:rPr>
          <w:b/>
        </w:rPr>
        <w:t>LAS COMPETENCIAS COMPORTAMENTALES</w:t>
      </w:r>
      <w:r>
        <w:rPr>
          <w:b/>
        </w:rPr>
        <w:t xml:space="preserve">: </w:t>
      </w:r>
      <w:r>
        <w:t>Se refieren a las actitudes, los valores, los intereses y las motivaciones con que los educadores cumplen sus funciones. Se evaluarán las siguientes: Liderazgo, Comunicación y relaciones interpersonales, Trabajo en equipo, Negociación y mediación, Compromiso social e institucional, Iniciativa, Orientación al logro. Se evaluara el docente  de acuerdo a su actitud e interés en cada una de las anteriores funciones con una ponderación del 4,3% para un total de 30%</w:t>
      </w:r>
    </w:p>
    <w:tbl>
      <w:tblPr>
        <w:tblW w:w="1315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620"/>
        <w:gridCol w:w="459"/>
        <w:gridCol w:w="10"/>
        <w:gridCol w:w="1571"/>
        <w:gridCol w:w="2496"/>
        <w:gridCol w:w="2094"/>
        <w:gridCol w:w="2435"/>
        <w:gridCol w:w="2472"/>
      </w:tblGrid>
      <w:tr w:rsidR="009D1639" w:rsidRPr="007D049F" w:rsidTr="000757A0">
        <w:trPr>
          <w:trHeight w:val="457"/>
        </w:trPr>
        <w:tc>
          <w:tcPr>
            <w:tcW w:w="13157" w:type="dxa"/>
            <w:gridSpan w:val="8"/>
            <w:shd w:val="clear" w:color="auto" w:fill="C00000"/>
            <w:vAlign w:val="center"/>
          </w:tcPr>
          <w:p w:rsidR="009D1639" w:rsidRPr="007D049F" w:rsidRDefault="009D1639" w:rsidP="000757A0">
            <w:pPr>
              <w:spacing w:after="0" w:line="240" w:lineRule="auto"/>
              <w:jc w:val="center"/>
              <w:rPr>
                <w:rFonts w:ascii="Arial" w:hAnsi="Arial" w:cs="Arial"/>
                <w:b/>
                <w:sz w:val="18"/>
                <w:szCs w:val="18"/>
              </w:rPr>
            </w:pPr>
            <w:r w:rsidRPr="007D049F">
              <w:rPr>
                <w:rFonts w:ascii="Arial" w:hAnsi="Arial" w:cs="Arial"/>
                <w:b/>
                <w:sz w:val="18"/>
                <w:szCs w:val="18"/>
              </w:rPr>
              <w:lastRenderedPageBreak/>
              <w:t>COMPETENCIAS FUNCIONALES</w:t>
            </w:r>
          </w:p>
        </w:tc>
      </w:tr>
      <w:tr w:rsidR="009D1639" w:rsidRPr="007D049F" w:rsidTr="000757A0">
        <w:trPr>
          <w:trHeight w:val="871"/>
        </w:trPr>
        <w:tc>
          <w:tcPr>
            <w:tcW w:w="1620" w:type="dxa"/>
            <w:shd w:val="clear" w:color="auto" w:fill="FDE9D9"/>
          </w:tcPr>
          <w:p w:rsidR="009D1639" w:rsidRPr="007D049F" w:rsidRDefault="009D1639" w:rsidP="000757A0">
            <w:pPr>
              <w:spacing w:after="0" w:line="240" w:lineRule="auto"/>
              <w:rPr>
                <w:rFonts w:ascii="Arial" w:hAnsi="Arial" w:cs="Arial"/>
                <w:b/>
                <w:sz w:val="18"/>
                <w:szCs w:val="18"/>
              </w:rPr>
            </w:pPr>
            <w:r w:rsidRPr="007D049F">
              <w:rPr>
                <w:rFonts w:ascii="Arial" w:hAnsi="Arial" w:cs="Arial"/>
                <w:b/>
                <w:sz w:val="18"/>
                <w:szCs w:val="18"/>
              </w:rPr>
              <w:t>Área de gestión</w:t>
            </w:r>
          </w:p>
          <w:p w:rsidR="009D1639" w:rsidRPr="007D049F" w:rsidRDefault="009D1639" w:rsidP="000757A0">
            <w:pPr>
              <w:spacing w:after="0" w:line="240" w:lineRule="auto"/>
              <w:rPr>
                <w:rFonts w:ascii="Arial" w:hAnsi="Arial" w:cs="Arial"/>
                <w:b/>
                <w:sz w:val="18"/>
                <w:szCs w:val="18"/>
              </w:rPr>
            </w:pPr>
          </w:p>
          <w:p w:rsidR="009D1639" w:rsidRPr="007D049F" w:rsidRDefault="009D1639" w:rsidP="000757A0">
            <w:pPr>
              <w:spacing w:after="0" w:line="240" w:lineRule="auto"/>
              <w:jc w:val="center"/>
              <w:rPr>
                <w:rFonts w:ascii="Arial" w:hAnsi="Arial" w:cs="Arial"/>
                <w:b/>
                <w:sz w:val="18"/>
                <w:szCs w:val="18"/>
              </w:rPr>
            </w:pPr>
            <w:r w:rsidRPr="007D049F">
              <w:rPr>
                <w:rFonts w:ascii="Arial" w:hAnsi="Arial" w:cs="Arial"/>
                <w:b/>
                <w:sz w:val="18"/>
                <w:szCs w:val="18"/>
              </w:rPr>
              <w:t>Área</w:t>
            </w:r>
          </w:p>
        </w:tc>
        <w:tc>
          <w:tcPr>
            <w:tcW w:w="459" w:type="dxa"/>
            <w:shd w:val="clear" w:color="auto" w:fill="FBD4B4"/>
          </w:tcPr>
          <w:p w:rsidR="009D1639" w:rsidRPr="007D049F" w:rsidRDefault="009D1639" w:rsidP="000757A0">
            <w:pPr>
              <w:spacing w:after="0" w:line="240" w:lineRule="auto"/>
              <w:rPr>
                <w:rFonts w:ascii="Arial" w:hAnsi="Arial" w:cs="Arial"/>
                <w:b/>
                <w:sz w:val="18"/>
                <w:szCs w:val="18"/>
              </w:rPr>
            </w:pPr>
          </w:p>
          <w:p w:rsidR="009D1639" w:rsidRPr="007D049F" w:rsidRDefault="009D1639" w:rsidP="000757A0">
            <w:pPr>
              <w:spacing w:after="0" w:line="240" w:lineRule="auto"/>
              <w:rPr>
                <w:rFonts w:ascii="Arial" w:hAnsi="Arial" w:cs="Arial"/>
                <w:b/>
                <w:sz w:val="18"/>
                <w:szCs w:val="18"/>
              </w:rPr>
            </w:pPr>
            <w:r w:rsidRPr="007D049F">
              <w:rPr>
                <w:rFonts w:ascii="Arial" w:hAnsi="Arial" w:cs="Arial"/>
                <w:b/>
                <w:sz w:val="18"/>
                <w:szCs w:val="18"/>
              </w:rPr>
              <w:t>%</w:t>
            </w:r>
          </w:p>
        </w:tc>
        <w:tc>
          <w:tcPr>
            <w:tcW w:w="1581" w:type="dxa"/>
            <w:gridSpan w:val="2"/>
            <w:shd w:val="clear" w:color="auto" w:fill="FDE9D9"/>
            <w:vAlign w:val="center"/>
          </w:tcPr>
          <w:p w:rsidR="009D1639" w:rsidRPr="007D049F" w:rsidRDefault="009D1639" w:rsidP="000757A0">
            <w:pPr>
              <w:spacing w:after="0" w:line="240" w:lineRule="auto"/>
              <w:jc w:val="center"/>
              <w:rPr>
                <w:rFonts w:ascii="Arial" w:hAnsi="Arial" w:cs="Arial"/>
                <w:b/>
                <w:sz w:val="18"/>
                <w:szCs w:val="18"/>
              </w:rPr>
            </w:pPr>
            <w:r w:rsidRPr="007D049F">
              <w:rPr>
                <w:rFonts w:ascii="Arial" w:hAnsi="Arial" w:cs="Arial"/>
                <w:b/>
                <w:sz w:val="18"/>
                <w:szCs w:val="18"/>
              </w:rPr>
              <w:t>Competencia</w:t>
            </w:r>
          </w:p>
        </w:tc>
        <w:tc>
          <w:tcPr>
            <w:tcW w:w="2496" w:type="dxa"/>
            <w:shd w:val="clear" w:color="auto" w:fill="FBD4B4"/>
            <w:vAlign w:val="center"/>
          </w:tcPr>
          <w:p w:rsidR="009D1639" w:rsidRPr="007D049F" w:rsidRDefault="009D1639" w:rsidP="000757A0">
            <w:pPr>
              <w:spacing w:after="0" w:line="240" w:lineRule="auto"/>
              <w:jc w:val="center"/>
              <w:rPr>
                <w:rFonts w:ascii="Arial" w:hAnsi="Arial" w:cs="Arial"/>
                <w:b/>
                <w:sz w:val="18"/>
                <w:szCs w:val="18"/>
              </w:rPr>
            </w:pPr>
            <w:r w:rsidRPr="007D049F">
              <w:rPr>
                <w:rFonts w:ascii="Arial" w:hAnsi="Arial" w:cs="Arial"/>
                <w:b/>
                <w:sz w:val="18"/>
                <w:szCs w:val="18"/>
              </w:rPr>
              <w:t>Contribución individual</w:t>
            </w:r>
          </w:p>
        </w:tc>
        <w:tc>
          <w:tcPr>
            <w:tcW w:w="2094" w:type="dxa"/>
            <w:shd w:val="clear" w:color="auto" w:fill="FDE9D9"/>
            <w:vAlign w:val="center"/>
          </w:tcPr>
          <w:p w:rsidR="009D1639" w:rsidRPr="007D049F" w:rsidRDefault="009D1639" w:rsidP="000757A0">
            <w:pPr>
              <w:spacing w:after="0" w:line="240" w:lineRule="auto"/>
              <w:jc w:val="center"/>
              <w:rPr>
                <w:rFonts w:ascii="Arial" w:hAnsi="Arial" w:cs="Arial"/>
                <w:b/>
                <w:sz w:val="20"/>
                <w:szCs w:val="20"/>
              </w:rPr>
            </w:pPr>
            <w:r w:rsidRPr="007D049F">
              <w:rPr>
                <w:rFonts w:ascii="Arial" w:hAnsi="Arial" w:cs="Arial"/>
                <w:b/>
                <w:sz w:val="20"/>
                <w:szCs w:val="20"/>
              </w:rPr>
              <w:t>Criterios de evaluación</w:t>
            </w:r>
          </w:p>
        </w:tc>
        <w:tc>
          <w:tcPr>
            <w:tcW w:w="4907" w:type="dxa"/>
            <w:gridSpan w:val="2"/>
            <w:shd w:val="clear" w:color="auto" w:fill="FBD4B4"/>
            <w:vAlign w:val="center"/>
          </w:tcPr>
          <w:p w:rsidR="009D1639" w:rsidRPr="007D049F" w:rsidRDefault="009D1639" w:rsidP="000757A0">
            <w:pPr>
              <w:spacing w:after="0" w:line="240" w:lineRule="auto"/>
              <w:jc w:val="center"/>
              <w:rPr>
                <w:rFonts w:ascii="Arial" w:hAnsi="Arial" w:cs="Arial"/>
                <w:b/>
                <w:sz w:val="20"/>
                <w:szCs w:val="20"/>
              </w:rPr>
            </w:pPr>
            <w:r w:rsidRPr="007D049F">
              <w:rPr>
                <w:rFonts w:ascii="Arial" w:hAnsi="Arial" w:cs="Arial"/>
                <w:b/>
                <w:sz w:val="20"/>
                <w:szCs w:val="20"/>
              </w:rPr>
              <w:t xml:space="preserve">Evidencias </w:t>
            </w:r>
            <w:r>
              <w:rPr>
                <w:rFonts w:ascii="Arial" w:hAnsi="Arial" w:cs="Arial"/>
                <w:b/>
                <w:sz w:val="20"/>
                <w:szCs w:val="20"/>
              </w:rPr>
              <w:t xml:space="preserve">primera </w:t>
            </w:r>
          </w:p>
          <w:p w:rsidR="009D1639" w:rsidRPr="007D049F" w:rsidRDefault="009D1639" w:rsidP="000757A0">
            <w:pPr>
              <w:spacing w:after="0" w:line="240" w:lineRule="auto"/>
              <w:jc w:val="center"/>
              <w:rPr>
                <w:rFonts w:ascii="Arial" w:hAnsi="Arial" w:cs="Arial"/>
                <w:b/>
                <w:sz w:val="20"/>
                <w:szCs w:val="20"/>
              </w:rPr>
            </w:pPr>
            <w:r w:rsidRPr="007D049F">
              <w:rPr>
                <w:rFonts w:ascii="Arial" w:hAnsi="Arial" w:cs="Arial"/>
                <w:b/>
                <w:sz w:val="20"/>
                <w:szCs w:val="20"/>
              </w:rPr>
              <w:t>valoración</w:t>
            </w:r>
          </w:p>
          <w:p w:rsidR="009D1639" w:rsidRPr="007D049F" w:rsidRDefault="009D1639" w:rsidP="000757A0">
            <w:pPr>
              <w:spacing w:after="0" w:line="240" w:lineRule="auto"/>
              <w:jc w:val="center"/>
              <w:rPr>
                <w:rFonts w:ascii="Arial" w:hAnsi="Arial" w:cs="Arial"/>
                <w:b/>
                <w:sz w:val="20"/>
                <w:szCs w:val="20"/>
              </w:rPr>
            </w:pPr>
          </w:p>
        </w:tc>
      </w:tr>
      <w:tr w:rsidR="009D1639" w:rsidRPr="007D049F" w:rsidTr="000757A0">
        <w:trPr>
          <w:trHeight w:val="1729"/>
        </w:trPr>
        <w:tc>
          <w:tcPr>
            <w:tcW w:w="1620" w:type="dxa"/>
            <w:vMerge w:val="restart"/>
            <w:vAlign w:val="center"/>
          </w:tcPr>
          <w:p w:rsidR="009D1639" w:rsidRPr="007D049F" w:rsidRDefault="009D1639" w:rsidP="000757A0">
            <w:pPr>
              <w:spacing w:after="0" w:line="240" w:lineRule="auto"/>
              <w:jc w:val="center"/>
              <w:rPr>
                <w:rFonts w:ascii="Arial" w:hAnsi="Arial" w:cs="Arial"/>
                <w:b/>
                <w:sz w:val="18"/>
                <w:szCs w:val="18"/>
              </w:rPr>
            </w:pPr>
          </w:p>
          <w:p w:rsidR="009D1639" w:rsidRPr="007D049F" w:rsidRDefault="009D1639" w:rsidP="000757A0">
            <w:pPr>
              <w:spacing w:after="0" w:line="240" w:lineRule="auto"/>
              <w:jc w:val="center"/>
              <w:rPr>
                <w:rFonts w:ascii="Arial" w:hAnsi="Arial" w:cs="Arial"/>
                <w:b/>
                <w:sz w:val="18"/>
                <w:szCs w:val="18"/>
              </w:rPr>
            </w:pPr>
            <w:r w:rsidRPr="007D049F">
              <w:rPr>
                <w:rFonts w:ascii="Arial" w:hAnsi="Arial" w:cs="Arial"/>
                <w:b/>
                <w:sz w:val="18"/>
                <w:szCs w:val="18"/>
              </w:rPr>
              <w:t>Académica</w:t>
            </w:r>
          </w:p>
        </w:tc>
        <w:tc>
          <w:tcPr>
            <w:tcW w:w="459" w:type="dxa"/>
            <w:vMerge w:val="restart"/>
            <w:shd w:val="clear" w:color="auto" w:fill="FFE9D1"/>
          </w:tcPr>
          <w:p w:rsidR="009D1639" w:rsidRPr="007D049F" w:rsidRDefault="009D1639" w:rsidP="000757A0">
            <w:pPr>
              <w:spacing w:after="0" w:line="240" w:lineRule="auto"/>
              <w:jc w:val="center"/>
              <w:rPr>
                <w:rFonts w:ascii="Arial" w:hAnsi="Arial" w:cs="Arial"/>
                <w:b/>
                <w:sz w:val="18"/>
                <w:szCs w:val="18"/>
              </w:rPr>
            </w:pPr>
          </w:p>
          <w:p w:rsidR="009D1639" w:rsidRDefault="009D1639" w:rsidP="000757A0">
            <w:pPr>
              <w:spacing w:after="0" w:line="240" w:lineRule="auto"/>
              <w:jc w:val="center"/>
              <w:rPr>
                <w:rFonts w:ascii="Arial" w:hAnsi="Arial" w:cs="Arial"/>
                <w:b/>
                <w:sz w:val="18"/>
                <w:szCs w:val="18"/>
              </w:rPr>
            </w:pPr>
          </w:p>
          <w:p w:rsidR="009D1639" w:rsidRDefault="009D1639" w:rsidP="000757A0">
            <w:pPr>
              <w:spacing w:after="0" w:line="240" w:lineRule="auto"/>
              <w:jc w:val="center"/>
              <w:rPr>
                <w:rFonts w:ascii="Arial" w:hAnsi="Arial" w:cs="Arial"/>
                <w:b/>
                <w:sz w:val="18"/>
                <w:szCs w:val="18"/>
              </w:rPr>
            </w:pPr>
          </w:p>
          <w:p w:rsidR="009D1639" w:rsidRPr="007D049F" w:rsidRDefault="009D1639" w:rsidP="000757A0">
            <w:pPr>
              <w:spacing w:after="0" w:line="240" w:lineRule="auto"/>
              <w:jc w:val="center"/>
              <w:rPr>
                <w:rFonts w:ascii="Arial" w:hAnsi="Arial" w:cs="Arial"/>
                <w:b/>
                <w:sz w:val="18"/>
                <w:szCs w:val="18"/>
              </w:rPr>
            </w:pPr>
          </w:p>
          <w:p w:rsidR="009D1639" w:rsidRPr="007D049F" w:rsidRDefault="009D1639" w:rsidP="000757A0">
            <w:pPr>
              <w:spacing w:after="0" w:line="240" w:lineRule="auto"/>
              <w:jc w:val="center"/>
              <w:rPr>
                <w:rFonts w:ascii="Arial" w:hAnsi="Arial" w:cs="Arial"/>
                <w:b/>
                <w:sz w:val="18"/>
                <w:szCs w:val="18"/>
              </w:rPr>
            </w:pPr>
            <w:r>
              <w:rPr>
                <w:rFonts w:ascii="Arial" w:hAnsi="Arial" w:cs="Arial"/>
                <w:b/>
                <w:sz w:val="18"/>
                <w:szCs w:val="18"/>
              </w:rPr>
              <w:t>3</w:t>
            </w:r>
            <w:r w:rsidRPr="007D049F">
              <w:rPr>
                <w:rFonts w:ascii="Arial" w:hAnsi="Arial" w:cs="Arial"/>
                <w:b/>
                <w:sz w:val="18"/>
                <w:szCs w:val="18"/>
              </w:rPr>
              <w:t>0</w:t>
            </w:r>
          </w:p>
        </w:tc>
        <w:tc>
          <w:tcPr>
            <w:tcW w:w="1581" w:type="dxa"/>
            <w:gridSpan w:val="2"/>
            <w:vAlign w:val="center"/>
          </w:tcPr>
          <w:p w:rsidR="009D1639" w:rsidRPr="007D049F" w:rsidRDefault="009D1639" w:rsidP="000757A0">
            <w:pPr>
              <w:spacing w:after="0" w:line="240" w:lineRule="auto"/>
              <w:jc w:val="center"/>
              <w:rPr>
                <w:rFonts w:ascii="Arial" w:hAnsi="Arial" w:cs="Arial"/>
                <w:b/>
                <w:sz w:val="18"/>
                <w:szCs w:val="18"/>
              </w:rPr>
            </w:pPr>
            <w:r>
              <w:rPr>
                <w:rFonts w:ascii="Arial" w:hAnsi="Arial" w:cs="Arial"/>
                <w:b/>
                <w:sz w:val="18"/>
                <w:szCs w:val="18"/>
              </w:rPr>
              <w:t>Dominio Curricular</w:t>
            </w:r>
          </w:p>
        </w:tc>
        <w:tc>
          <w:tcPr>
            <w:tcW w:w="2496" w:type="dxa"/>
            <w:shd w:val="clear" w:color="auto" w:fill="FEF9F4"/>
            <w:vAlign w:val="center"/>
          </w:tcPr>
          <w:p w:rsidR="009D1639" w:rsidRPr="000D62A5" w:rsidRDefault="009D1639" w:rsidP="000757A0">
            <w:pPr>
              <w:rPr>
                <w:rFonts w:ascii="Arial" w:hAnsi="Arial" w:cs="Arial"/>
                <w:sz w:val="20"/>
                <w:szCs w:val="20"/>
              </w:rPr>
            </w:pPr>
            <w:r w:rsidRPr="00295564">
              <w:rPr>
                <w:rFonts w:ascii="Arial" w:hAnsi="Arial" w:cs="Arial"/>
                <w:sz w:val="20"/>
                <w:szCs w:val="20"/>
              </w:rPr>
              <w:t>Interviene de forma adecuada y oportuna en los problemas que se presentan en el aula y sigue los conductos regulares.</w:t>
            </w:r>
          </w:p>
        </w:tc>
        <w:tc>
          <w:tcPr>
            <w:tcW w:w="2094" w:type="dxa"/>
          </w:tcPr>
          <w:p w:rsidR="009D1639" w:rsidRPr="000D62A5" w:rsidRDefault="009D1639" w:rsidP="000757A0">
            <w:pPr>
              <w:spacing w:after="0" w:line="240" w:lineRule="auto"/>
              <w:rPr>
                <w:rFonts w:ascii="Arial" w:hAnsi="Arial" w:cs="Arial"/>
                <w:sz w:val="20"/>
                <w:szCs w:val="20"/>
              </w:rPr>
            </w:pPr>
            <w:r>
              <w:rPr>
                <w:rFonts w:ascii="Arial" w:hAnsi="Arial" w:cs="Arial"/>
                <w:b/>
                <w:sz w:val="20"/>
                <w:szCs w:val="20"/>
              </w:rPr>
              <w:t>1. Uso adecuado de observador y diario de campo</w:t>
            </w:r>
            <w:r>
              <w:rPr>
                <w:rFonts w:ascii="Arial" w:hAnsi="Arial" w:cs="Arial"/>
                <w:sz w:val="20"/>
                <w:szCs w:val="20"/>
              </w:rPr>
              <w:t>.</w:t>
            </w:r>
          </w:p>
        </w:tc>
        <w:tc>
          <w:tcPr>
            <w:tcW w:w="4907" w:type="dxa"/>
            <w:gridSpan w:val="2"/>
            <w:shd w:val="clear" w:color="auto" w:fill="FEF9F4"/>
          </w:tcPr>
          <w:p w:rsidR="009D1639" w:rsidRPr="00DC6A5B" w:rsidRDefault="009D1639" w:rsidP="000757A0">
            <w:pPr>
              <w:numPr>
                <w:ilvl w:val="0"/>
                <w:numId w:val="8"/>
              </w:numPr>
              <w:spacing w:after="0" w:line="240" w:lineRule="auto"/>
              <w:rPr>
                <w:rFonts w:ascii="Arial" w:hAnsi="Arial" w:cs="Arial"/>
                <w:b/>
                <w:sz w:val="20"/>
                <w:szCs w:val="20"/>
              </w:rPr>
            </w:pPr>
            <w:r w:rsidRPr="00DC6A5B">
              <w:rPr>
                <w:rFonts w:ascii="Arial" w:hAnsi="Arial" w:cs="Arial"/>
                <w:sz w:val="20"/>
                <w:szCs w:val="20"/>
              </w:rPr>
              <w:t>Actualización de Plan de Área de Ciencias Sociales. Ciencias Económicas y políticas y Filosofía.</w:t>
            </w:r>
            <w:r>
              <w:rPr>
                <w:rFonts w:ascii="Arial" w:hAnsi="Arial" w:cs="Arial"/>
                <w:sz w:val="20"/>
                <w:szCs w:val="20"/>
              </w:rPr>
              <w:t xml:space="preserve"> </w:t>
            </w:r>
          </w:p>
          <w:p w:rsidR="009D1639" w:rsidRPr="007D0E4D" w:rsidRDefault="009D1639" w:rsidP="000757A0">
            <w:pPr>
              <w:numPr>
                <w:ilvl w:val="0"/>
                <w:numId w:val="8"/>
              </w:numPr>
              <w:spacing w:after="0" w:line="240" w:lineRule="auto"/>
              <w:rPr>
                <w:rFonts w:ascii="Arial" w:hAnsi="Arial" w:cs="Arial"/>
                <w:b/>
                <w:sz w:val="20"/>
                <w:szCs w:val="20"/>
              </w:rPr>
            </w:pPr>
            <w:r>
              <w:rPr>
                <w:rFonts w:ascii="Arial" w:hAnsi="Arial" w:cs="Arial"/>
                <w:sz w:val="20"/>
                <w:szCs w:val="20"/>
              </w:rPr>
              <w:t>Observador  de primer periodo</w:t>
            </w:r>
          </w:p>
          <w:p w:rsidR="009D1639" w:rsidRPr="00DC6A5B" w:rsidRDefault="009D1639" w:rsidP="000757A0">
            <w:pPr>
              <w:numPr>
                <w:ilvl w:val="0"/>
                <w:numId w:val="10"/>
              </w:numPr>
              <w:spacing w:after="0" w:line="240" w:lineRule="auto"/>
              <w:rPr>
                <w:rFonts w:ascii="Arial" w:hAnsi="Arial" w:cs="Arial"/>
                <w:b/>
                <w:sz w:val="20"/>
                <w:szCs w:val="20"/>
              </w:rPr>
            </w:pPr>
            <w:r>
              <w:rPr>
                <w:rFonts w:ascii="Arial" w:hAnsi="Arial" w:cs="Arial"/>
                <w:sz w:val="20"/>
                <w:szCs w:val="20"/>
              </w:rPr>
              <w:t>Diario de Campo de primer y segundo periodo</w:t>
            </w:r>
          </w:p>
          <w:p w:rsidR="009D1639" w:rsidRPr="005967C8" w:rsidRDefault="009D1639" w:rsidP="000757A0">
            <w:pPr>
              <w:spacing w:after="0" w:line="240" w:lineRule="auto"/>
              <w:ind w:left="720"/>
              <w:rPr>
                <w:rFonts w:ascii="Arial" w:hAnsi="Arial" w:cs="Arial"/>
                <w:b/>
                <w:sz w:val="20"/>
                <w:szCs w:val="20"/>
              </w:rPr>
            </w:pPr>
          </w:p>
        </w:tc>
      </w:tr>
      <w:tr w:rsidR="009D1639" w:rsidRPr="007D049F" w:rsidTr="000757A0">
        <w:trPr>
          <w:trHeight w:val="148"/>
        </w:trPr>
        <w:tc>
          <w:tcPr>
            <w:tcW w:w="1620" w:type="dxa"/>
            <w:vMerge/>
            <w:vAlign w:val="center"/>
          </w:tcPr>
          <w:p w:rsidR="009D1639" w:rsidRPr="007D049F" w:rsidRDefault="009D1639" w:rsidP="000757A0">
            <w:pPr>
              <w:spacing w:after="0" w:line="240" w:lineRule="auto"/>
              <w:jc w:val="center"/>
              <w:rPr>
                <w:rFonts w:ascii="Arial" w:hAnsi="Arial" w:cs="Arial"/>
                <w:b/>
                <w:sz w:val="18"/>
                <w:szCs w:val="18"/>
              </w:rPr>
            </w:pPr>
          </w:p>
        </w:tc>
        <w:tc>
          <w:tcPr>
            <w:tcW w:w="459" w:type="dxa"/>
            <w:vMerge/>
            <w:shd w:val="clear" w:color="auto" w:fill="FFE9D1"/>
          </w:tcPr>
          <w:p w:rsidR="009D1639" w:rsidRPr="007D049F" w:rsidRDefault="009D1639" w:rsidP="000757A0">
            <w:pPr>
              <w:spacing w:after="0" w:line="240" w:lineRule="auto"/>
              <w:jc w:val="center"/>
              <w:rPr>
                <w:rFonts w:ascii="Arial" w:hAnsi="Arial" w:cs="Arial"/>
                <w:b/>
                <w:sz w:val="18"/>
                <w:szCs w:val="18"/>
              </w:rPr>
            </w:pPr>
          </w:p>
        </w:tc>
        <w:tc>
          <w:tcPr>
            <w:tcW w:w="1581" w:type="dxa"/>
            <w:gridSpan w:val="2"/>
            <w:vAlign w:val="center"/>
          </w:tcPr>
          <w:p w:rsidR="009D1639" w:rsidRPr="007D049F" w:rsidRDefault="009D1639" w:rsidP="000757A0">
            <w:pPr>
              <w:spacing w:after="0" w:line="240" w:lineRule="auto"/>
              <w:jc w:val="center"/>
              <w:rPr>
                <w:rFonts w:ascii="Arial" w:hAnsi="Arial" w:cs="Arial"/>
                <w:b/>
                <w:sz w:val="18"/>
                <w:szCs w:val="18"/>
              </w:rPr>
            </w:pPr>
            <w:r>
              <w:rPr>
                <w:rFonts w:ascii="Arial" w:hAnsi="Arial" w:cs="Arial"/>
                <w:b/>
                <w:sz w:val="18"/>
                <w:szCs w:val="18"/>
              </w:rPr>
              <w:t xml:space="preserve">Planeación y organización </w:t>
            </w:r>
          </w:p>
        </w:tc>
        <w:tc>
          <w:tcPr>
            <w:tcW w:w="2496" w:type="dxa"/>
            <w:shd w:val="clear" w:color="auto" w:fill="FEF9F4"/>
          </w:tcPr>
          <w:p w:rsidR="009D1639" w:rsidRPr="000D62A5" w:rsidRDefault="009D1639" w:rsidP="000757A0">
            <w:pPr>
              <w:rPr>
                <w:rFonts w:ascii="Arial" w:hAnsi="Arial" w:cs="Arial"/>
                <w:sz w:val="20"/>
                <w:szCs w:val="20"/>
              </w:rPr>
            </w:pPr>
            <w:r w:rsidRPr="00295564">
              <w:rPr>
                <w:rFonts w:ascii="Arial" w:hAnsi="Arial" w:cs="Arial"/>
                <w:sz w:val="20"/>
                <w:szCs w:val="20"/>
              </w:rPr>
              <w:t>Planea e incluye metas claras de aprendizaje, estrategias, tiempos, recursos y criterios de evaluación.</w:t>
            </w:r>
          </w:p>
        </w:tc>
        <w:tc>
          <w:tcPr>
            <w:tcW w:w="2094" w:type="dxa"/>
          </w:tcPr>
          <w:p w:rsidR="009D1639" w:rsidRPr="00723353" w:rsidRDefault="009D1639" w:rsidP="000757A0">
            <w:pPr>
              <w:spacing w:after="0" w:line="240" w:lineRule="auto"/>
              <w:rPr>
                <w:rFonts w:ascii="Arial" w:hAnsi="Arial" w:cs="Arial"/>
                <w:sz w:val="20"/>
                <w:szCs w:val="20"/>
              </w:rPr>
            </w:pPr>
            <w:r w:rsidRPr="00723353">
              <w:rPr>
                <w:rFonts w:ascii="Arial" w:hAnsi="Arial" w:cs="Arial"/>
                <w:b/>
                <w:sz w:val="20"/>
                <w:szCs w:val="20"/>
              </w:rPr>
              <w:t>1.</w:t>
            </w:r>
            <w:r>
              <w:rPr>
                <w:rFonts w:ascii="Arial" w:hAnsi="Arial" w:cs="Arial"/>
                <w:b/>
                <w:sz w:val="20"/>
                <w:szCs w:val="20"/>
              </w:rPr>
              <w:t xml:space="preserve"> Uso adecuado de  los planeadores de clase y programación de área</w:t>
            </w:r>
            <w:r>
              <w:rPr>
                <w:rFonts w:ascii="Arial" w:hAnsi="Arial" w:cs="Arial"/>
                <w:sz w:val="20"/>
                <w:szCs w:val="20"/>
              </w:rPr>
              <w:t>.</w:t>
            </w:r>
          </w:p>
        </w:tc>
        <w:tc>
          <w:tcPr>
            <w:tcW w:w="4907" w:type="dxa"/>
            <w:gridSpan w:val="2"/>
            <w:shd w:val="clear" w:color="auto" w:fill="FEF9F4"/>
          </w:tcPr>
          <w:p w:rsidR="009D1639" w:rsidRDefault="009D1639" w:rsidP="000757A0">
            <w:pPr>
              <w:numPr>
                <w:ilvl w:val="0"/>
                <w:numId w:val="10"/>
              </w:numPr>
              <w:spacing w:after="0" w:line="240" w:lineRule="auto"/>
              <w:rPr>
                <w:rFonts w:ascii="Arial" w:hAnsi="Arial" w:cs="Arial"/>
                <w:sz w:val="20"/>
                <w:szCs w:val="20"/>
              </w:rPr>
            </w:pPr>
            <w:r>
              <w:rPr>
                <w:rFonts w:ascii="Arial" w:hAnsi="Arial" w:cs="Arial"/>
                <w:sz w:val="20"/>
                <w:szCs w:val="20"/>
              </w:rPr>
              <w:t>Actualización de Plan de Área de Ciencias Sociales. Ciencias Económicas y políticas y Filosofía.</w:t>
            </w:r>
          </w:p>
          <w:p w:rsidR="009D1639" w:rsidRDefault="009D1639" w:rsidP="000757A0">
            <w:pPr>
              <w:numPr>
                <w:ilvl w:val="0"/>
                <w:numId w:val="8"/>
              </w:numPr>
              <w:spacing w:after="0" w:line="240" w:lineRule="auto"/>
              <w:rPr>
                <w:rFonts w:ascii="Arial" w:hAnsi="Arial" w:cs="Arial"/>
                <w:sz w:val="20"/>
                <w:szCs w:val="20"/>
              </w:rPr>
            </w:pPr>
            <w:r>
              <w:rPr>
                <w:rFonts w:ascii="Arial" w:hAnsi="Arial" w:cs="Arial"/>
                <w:sz w:val="20"/>
                <w:szCs w:val="20"/>
              </w:rPr>
              <w:t>Preparadores de clases de primer y  segundo periodo.</w:t>
            </w:r>
          </w:p>
          <w:p w:rsidR="009D1639" w:rsidRPr="007D049F" w:rsidRDefault="009D1639" w:rsidP="000757A0">
            <w:pPr>
              <w:numPr>
                <w:ilvl w:val="0"/>
                <w:numId w:val="10"/>
              </w:numPr>
              <w:spacing w:after="0" w:line="240" w:lineRule="auto"/>
              <w:rPr>
                <w:rFonts w:ascii="Arial" w:hAnsi="Arial" w:cs="Arial"/>
                <w:sz w:val="20"/>
                <w:szCs w:val="20"/>
              </w:rPr>
            </w:pPr>
            <w:r>
              <w:rPr>
                <w:rFonts w:ascii="Arial" w:hAnsi="Arial" w:cs="Arial"/>
                <w:sz w:val="20"/>
                <w:szCs w:val="20"/>
              </w:rPr>
              <w:t>Planeación y ejecución de proyectos de aula.</w:t>
            </w:r>
          </w:p>
        </w:tc>
      </w:tr>
      <w:tr w:rsidR="009D1639" w:rsidRPr="007D049F" w:rsidTr="000757A0">
        <w:trPr>
          <w:trHeight w:val="2172"/>
        </w:trPr>
        <w:tc>
          <w:tcPr>
            <w:tcW w:w="1620" w:type="dxa"/>
            <w:vMerge/>
            <w:vAlign w:val="center"/>
          </w:tcPr>
          <w:p w:rsidR="009D1639" w:rsidRPr="007D049F" w:rsidRDefault="009D1639" w:rsidP="000757A0">
            <w:pPr>
              <w:spacing w:after="0" w:line="240" w:lineRule="auto"/>
              <w:jc w:val="center"/>
              <w:rPr>
                <w:rFonts w:ascii="Arial" w:hAnsi="Arial" w:cs="Arial"/>
                <w:b/>
                <w:sz w:val="18"/>
                <w:szCs w:val="18"/>
              </w:rPr>
            </w:pPr>
          </w:p>
        </w:tc>
        <w:tc>
          <w:tcPr>
            <w:tcW w:w="459" w:type="dxa"/>
            <w:vMerge/>
            <w:shd w:val="clear" w:color="auto" w:fill="FFE9D1"/>
          </w:tcPr>
          <w:p w:rsidR="009D1639" w:rsidRPr="007D049F" w:rsidRDefault="009D1639" w:rsidP="000757A0">
            <w:pPr>
              <w:spacing w:after="0" w:line="240" w:lineRule="auto"/>
              <w:jc w:val="center"/>
              <w:rPr>
                <w:rFonts w:ascii="Arial" w:hAnsi="Arial" w:cs="Arial"/>
                <w:b/>
                <w:sz w:val="18"/>
                <w:szCs w:val="18"/>
              </w:rPr>
            </w:pPr>
          </w:p>
        </w:tc>
        <w:tc>
          <w:tcPr>
            <w:tcW w:w="1581" w:type="dxa"/>
            <w:gridSpan w:val="2"/>
            <w:vAlign w:val="center"/>
          </w:tcPr>
          <w:p w:rsidR="009D1639" w:rsidRPr="007D049F" w:rsidRDefault="009D1639" w:rsidP="000757A0">
            <w:pPr>
              <w:spacing w:after="0" w:line="240" w:lineRule="auto"/>
              <w:jc w:val="center"/>
              <w:rPr>
                <w:rFonts w:ascii="Arial" w:hAnsi="Arial" w:cs="Arial"/>
                <w:b/>
                <w:sz w:val="18"/>
                <w:szCs w:val="18"/>
              </w:rPr>
            </w:pPr>
            <w:r w:rsidRPr="007D049F">
              <w:rPr>
                <w:rFonts w:ascii="Arial" w:hAnsi="Arial" w:cs="Arial"/>
                <w:b/>
                <w:sz w:val="18"/>
                <w:szCs w:val="18"/>
              </w:rPr>
              <w:t>Pedagógica y didáctica</w:t>
            </w:r>
          </w:p>
        </w:tc>
        <w:tc>
          <w:tcPr>
            <w:tcW w:w="2496" w:type="dxa"/>
            <w:shd w:val="clear" w:color="auto" w:fill="FEF9F4"/>
          </w:tcPr>
          <w:p w:rsidR="009D1639" w:rsidRPr="000D62A5" w:rsidRDefault="009D1639" w:rsidP="000757A0">
            <w:pPr>
              <w:rPr>
                <w:rFonts w:ascii="Arial" w:hAnsi="Arial" w:cs="Arial"/>
                <w:sz w:val="20"/>
                <w:szCs w:val="20"/>
              </w:rPr>
            </w:pPr>
            <w:r w:rsidRPr="00295564">
              <w:rPr>
                <w:rFonts w:ascii="Arial" w:hAnsi="Arial" w:cs="Arial"/>
                <w:sz w:val="20"/>
                <w:szCs w:val="20"/>
              </w:rPr>
              <w:t>Orienta, apoya y estimula el proceso de construcción de competencias básicas en el estudiante.</w:t>
            </w:r>
          </w:p>
        </w:tc>
        <w:tc>
          <w:tcPr>
            <w:tcW w:w="2094" w:type="dxa"/>
          </w:tcPr>
          <w:p w:rsidR="009D1639" w:rsidRPr="0066543D" w:rsidRDefault="009D1639" w:rsidP="000757A0">
            <w:pPr>
              <w:spacing w:after="0" w:line="240" w:lineRule="auto"/>
              <w:rPr>
                <w:rFonts w:ascii="Arial" w:hAnsi="Arial" w:cs="Arial"/>
                <w:sz w:val="20"/>
                <w:szCs w:val="20"/>
              </w:rPr>
            </w:pPr>
            <w:r w:rsidRPr="005967C8">
              <w:rPr>
                <w:rFonts w:ascii="Arial" w:hAnsi="Arial" w:cs="Arial"/>
                <w:b/>
                <w:sz w:val="20"/>
                <w:szCs w:val="20"/>
              </w:rPr>
              <w:t>1</w:t>
            </w:r>
            <w:r w:rsidRPr="00072244">
              <w:rPr>
                <w:rFonts w:ascii="Arial" w:hAnsi="Arial" w:cs="Arial"/>
                <w:b/>
                <w:sz w:val="20"/>
                <w:szCs w:val="20"/>
              </w:rPr>
              <w:t xml:space="preserve">. </w:t>
            </w:r>
            <w:r>
              <w:rPr>
                <w:rFonts w:ascii="Arial" w:hAnsi="Arial" w:cs="Arial"/>
                <w:b/>
                <w:sz w:val="20"/>
                <w:szCs w:val="20"/>
              </w:rPr>
              <w:t>Uso adecuado de los planeadores</w:t>
            </w:r>
            <w:r w:rsidRPr="00072244">
              <w:rPr>
                <w:rFonts w:ascii="Arial" w:hAnsi="Arial" w:cs="Arial"/>
                <w:b/>
                <w:sz w:val="20"/>
                <w:szCs w:val="20"/>
              </w:rPr>
              <w:t xml:space="preserve"> de clases.</w:t>
            </w:r>
          </w:p>
        </w:tc>
        <w:tc>
          <w:tcPr>
            <w:tcW w:w="4907" w:type="dxa"/>
            <w:gridSpan w:val="2"/>
            <w:shd w:val="clear" w:color="auto" w:fill="FEF9F4"/>
          </w:tcPr>
          <w:p w:rsidR="009D1639" w:rsidRDefault="009D1639" w:rsidP="000757A0">
            <w:pPr>
              <w:spacing w:after="0" w:line="240" w:lineRule="auto"/>
              <w:ind w:left="720"/>
              <w:rPr>
                <w:rFonts w:ascii="Arial" w:hAnsi="Arial" w:cs="Arial"/>
                <w:sz w:val="20"/>
                <w:szCs w:val="20"/>
              </w:rPr>
            </w:pPr>
          </w:p>
          <w:p w:rsidR="009D1639" w:rsidRDefault="009D1639" w:rsidP="000757A0">
            <w:pPr>
              <w:numPr>
                <w:ilvl w:val="0"/>
                <w:numId w:val="10"/>
              </w:numPr>
              <w:spacing w:after="0" w:line="240" w:lineRule="auto"/>
              <w:rPr>
                <w:rFonts w:ascii="Arial" w:hAnsi="Arial" w:cs="Arial"/>
                <w:sz w:val="20"/>
                <w:szCs w:val="20"/>
              </w:rPr>
            </w:pPr>
            <w:r>
              <w:rPr>
                <w:rFonts w:ascii="Arial" w:hAnsi="Arial" w:cs="Arial"/>
                <w:sz w:val="20"/>
                <w:szCs w:val="20"/>
              </w:rPr>
              <w:t>Material didáctico elaborado por el docente.</w:t>
            </w:r>
          </w:p>
          <w:p w:rsidR="009D1639" w:rsidRDefault="009D1639" w:rsidP="000757A0">
            <w:pPr>
              <w:numPr>
                <w:ilvl w:val="0"/>
                <w:numId w:val="10"/>
              </w:numPr>
              <w:spacing w:after="0" w:line="240" w:lineRule="auto"/>
              <w:rPr>
                <w:rFonts w:ascii="Arial" w:hAnsi="Arial" w:cs="Arial"/>
                <w:sz w:val="20"/>
                <w:szCs w:val="20"/>
              </w:rPr>
            </w:pPr>
            <w:r w:rsidRPr="00414A98">
              <w:rPr>
                <w:rFonts w:ascii="Arial" w:hAnsi="Arial" w:cs="Arial"/>
                <w:sz w:val="20"/>
                <w:szCs w:val="20"/>
              </w:rPr>
              <w:t>Proyectos escolares</w:t>
            </w:r>
            <w:r>
              <w:rPr>
                <w:rFonts w:ascii="Arial" w:hAnsi="Arial" w:cs="Arial"/>
                <w:sz w:val="20"/>
                <w:szCs w:val="20"/>
              </w:rPr>
              <w:t>.</w:t>
            </w:r>
          </w:p>
          <w:p w:rsidR="009D1639" w:rsidRDefault="009D1639" w:rsidP="000757A0">
            <w:pPr>
              <w:numPr>
                <w:ilvl w:val="0"/>
                <w:numId w:val="10"/>
              </w:numPr>
              <w:spacing w:after="0" w:line="240" w:lineRule="auto"/>
              <w:rPr>
                <w:rFonts w:ascii="Arial" w:hAnsi="Arial" w:cs="Arial"/>
                <w:sz w:val="20"/>
                <w:szCs w:val="20"/>
              </w:rPr>
            </w:pPr>
            <w:r>
              <w:rPr>
                <w:rFonts w:ascii="Arial" w:hAnsi="Arial" w:cs="Arial"/>
                <w:sz w:val="20"/>
                <w:szCs w:val="20"/>
              </w:rPr>
              <w:t>Capacitaciones.</w:t>
            </w:r>
          </w:p>
          <w:p w:rsidR="009D1639" w:rsidRDefault="009D1639" w:rsidP="000757A0">
            <w:pPr>
              <w:numPr>
                <w:ilvl w:val="0"/>
                <w:numId w:val="10"/>
              </w:numPr>
              <w:spacing w:after="0" w:line="240" w:lineRule="auto"/>
              <w:rPr>
                <w:rFonts w:ascii="Arial" w:hAnsi="Arial" w:cs="Arial"/>
                <w:sz w:val="20"/>
                <w:szCs w:val="20"/>
              </w:rPr>
            </w:pPr>
            <w:r>
              <w:rPr>
                <w:rFonts w:ascii="Arial" w:hAnsi="Arial" w:cs="Arial"/>
                <w:sz w:val="20"/>
                <w:szCs w:val="20"/>
              </w:rPr>
              <w:t>Planeadores de clases.</w:t>
            </w:r>
          </w:p>
          <w:p w:rsidR="009D1639" w:rsidRPr="005967C8" w:rsidRDefault="009D1639" w:rsidP="000757A0">
            <w:pPr>
              <w:spacing w:after="0" w:line="240" w:lineRule="auto"/>
              <w:ind w:left="720"/>
              <w:rPr>
                <w:rFonts w:ascii="Arial" w:hAnsi="Arial" w:cs="Arial"/>
                <w:sz w:val="20"/>
                <w:szCs w:val="20"/>
              </w:rPr>
            </w:pPr>
          </w:p>
        </w:tc>
      </w:tr>
      <w:tr w:rsidR="009D1639" w:rsidRPr="007D049F" w:rsidTr="000757A0">
        <w:trPr>
          <w:trHeight w:val="2353"/>
        </w:trPr>
        <w:tc>
          <w:tcPr>
            <w:tcW w:w="1620" w:type="dxa"/>
            <w:vMerge/>
            <w:vAlign w:val="center"/>
          </w:tcPr>
          <w:p w:rsidR="009D1639" w:rsidRPr="007D049F" w:rsidRDefault="009D1639" w:rsidP="000757A0">
            <w:pPr>
              <w:spacing w:after="0" w:line="240" w:lineRule="auto"/>
              <w:jc w:val="center"/>
              <w:rPr>
                <w:rFonts w:ascii="Arial" w:hAnsi="Arial" w:cs="Arial"/>
                <w:b/>
                <w:sz w:val="18"/>
                <w:szCs w:val="18"/>
              </w:rPr>
            </w:pPr>
          </w:p>
        </w:tc>
        <w:tc>
          <w:tcPr>
            <w:tcW w:w="459" w:type="dxa"/>
            <w:vMerge/>
            <w:shd w:val="clear" w:color="auto" w:fill="FFE9D1"/>
          </w:tcPr>
          <w:p w:rsidR="009D1639" w:rsidRPr="007D049F" w:rsidRDefault="009D1639" w:rsidP="000757A0">
            <w:pPr>
              <w:spacing w:after="0" w:line="240" w:lineRule="auto"/>
              <w:jc w:val="center"/>
              <w:rPr>
                <w:rFonts w:ascii="Arial" w:hAnsi="Arial" w:cs="Arial"/>
                <w:b/>
                <w:sz w:val="18"/>
                <w:szCs w:val="18"/>
              </w:rPr>
            </w:pPr>
          </w:p>
        </w:tc>
        <w:tc>
          <w:tcPr>
            <w:tcW w:w="1581" w:type="dxa"/>
            <w:gridSpan w:val="2"/>
            <w:vAlign w:val="center"/>
          </w:tcPr>
          <w:p w:rsidR="009D1639" w:rsidRPr="007D049F" w:rsidRDefault="009D1639" w:rsidP="000757A0">
            <w:pPr>
              <w:spacing w:after="0" w:line="240" w:lineRule="auto"/>
              <w:jc w:val="center"/>
              <w:rPr>
                <w:rFonts w:ascii="Arial" w:hAnsi="Arial" w:cs="Arial"/>
                <w:b/>
                <w:sz w:val="18"/>
                <w:szCs w:val="18"/>
              </w:rPr>
            </w:pPr>
            <w:r>
              <w:rPr>
                <w:rFonts w:ascii="Arial" w:hAnsi="Arial" w:cs="Arial"/>
                <w:b/>
                <w:sz w:val="18"/>
                <w:szCs w:val="18"/>
              </w:rPr>
              <w:t>E</w:t>
            </w:r>
            <w:r w:rsidRPr="007D049F">
              <w:rPr>
                <w:rFonts w:ascii="Arial" w:hAnsi="Arial" w:cs="Arial"/>
                <w:b/>
                <w:sz w:val="18"/>
                <w:szCs w:val="18"/>
              </w:rPr>
              <w:t>va</w:t>
            </w:r>
            <w:r>
              <w:rPr>
                <w:rFonts w:ascii="Arial" w:hAnsi="Arial" w:cs="Arial"/>
                <w:b/>
                <w:sz w:val="18"/>
                <w:szCs w:val="18"/>
              </w:rPr>
              <w:t>lua</w:t>
            </w:r>
            <w:r w:rsidRPr="007D049F">
              <w:rPr>
                <w:rFonts w:ascii="Arial" w:hAnsi="Arial" w:cs="Arial"/>
                <w:b/>
                <w:sz w:val="18"/>
                <w:szCs w:val="18"/>
              </w:rPr>
              <w:t>ción</w:t>
            </w:r>
            <w:r>
              <w:rPr>
                <w:rFonts w:ascii="Arial" w:hAnsi="Arial" w:cs="Arial"/>
                <w:b/>
                <w:sz w:val="18"/>
                <w:szCs w:val="18"/>
              </w:rPr>
              <w:t xml:space="preserve"> del aprendizaje</w:t>
            </w:r>
          </w:p>
        </w:tc>
        <w:tc>
          <w:tcPr>
            <w:tcW w:w="2496" w:type="dxa"/>
            <w:shd w:val="clear" w:color="auto" w:fill="FEF9F4"/>
          </w:tcPr>
          <w:p w:rsidR="009D1639" w:rsidRPr="000D62A5" w:rsidRDefault="009D1639" w:rsidP="000757A0">
            <w:pPr>
              <w:rPr>
                <w:rFonts w:ascii="Arial" w:hAnsi="Arial" w:cs="Arial"/>
                <w:sz w:val="20"/>
                <w:szCs w:val="20"/>
              </w:rPr>
            </w:pPr>
            <w:r w:rsidRPr="00295564">
              <w:rPr>
                <w:rFonts w:ascii="Arial" w:hAnsi="Arial" w:cs="Arial"/>
                <w:sz w:val="20"/>
                <w:szCs w:val="20"/>
              </w:rPr>
              <w:t>Diseña e implementa estrategias y actividades que permitan evaluar el avance de los estudiantes</w:t>
            </w:r>
            <w:r>
              <w:rPr>
                <w:rFonts w:ascii="Arial" w:hAnsi="Arial" w:cs="Arial"/>
                <w:sz w:val="20"/>
                <w:szCs w:val="20"/>
              </w:rPr>
              <w:t>.</w:t>
            </w:r>
          </w:p>
        </w:tc>
        <w:tc>
          <w:tcPr>
            <w:tcW w:w="2094" w:type="dxa"/>
          </w:tcPr>
          <w:p w:rsidR="009D1639" w:rsidRPr="007D049F" w:rsidRDefault="009D1639" w:rsidP="000757A0">
            <w:pPr>
              <w:spacing w:after="0" w:line="240" w:lineRule="auto"/>
              <w:rPr>
                <w:rFonts w:ascii="Arial" w:hAnsi="Arial" w:cs="Arial"/>
                <w:sz w:val="20"/>
                <w:szCs w:val="20"/>
              </w:rPr>
            </w:pPr>
            <w:r w:rsidRPr="00634778">
              <w:rPr>
                <w:rFonts w:ascii="Arial" w:hAnsi="Arial" w:cs="Arial"/>
                <w:b/>
                <w:sz w:val="20"/>
                <w:szCs w:val="20"/>
              </w:rPr>
              <w:t>1</w:t>
            </w:r>
            <w:r>
              <w:rPr>
                <w:rFonts w:ascii="Arial" w:hAnsi="Arial" w:cs="Arial"/>
                <w:sz w:val="20"/>
                <w:szCs w:val="20"/>
              </w:rPr>
              <w:t>. Uso adecuado de los preparadores de clases.</w:t>
            </w:r>
          </w:p>
        </w:tc>
        <w:tc>
          <w:tcPr>
            <w:tcW w:w="2435" w:type="dxa"/>
            <w:shd w:val="clear" w:color="auto" w:fill="FEF9F4"/>
          </w:tcPr>
          <w:p w:rsidR="009D1639" w:rsidRDefault="009D1639" w:rsidP="000757A0">
            <w:pPr>
              <w:numPr>
                <w:ilvl w:val="0"/>
                <w:numId w:val="2"/>
              </w:numPr>
              <w:spacing w:after="0" w:line="240" w:lineRule="auto"/>
              <w:rPr>
                <w:rFonts w:ascii="Arial" w:hAnsi="Arial" w:cs="Arial"/>
                <w:sz w:val="20"/>
                <w:szCs w:val="20"/>
              </w:rPr>
            </w:pPr>
            <w:r>
              <w:rPr>
                <w:rFonts w:ascii="Arial" w:hAnsi="Arial" w:cs="Arial"/>
                <w:sz w:val="20"/>
                <w:szCs w:val="20"/>
              </w:rPr>
              <w:t>planeadores de clases.</w:t>
            </w:r>
          </w:p>
          <w:p w:rsidR="009D1639" w:rsidRDefault="009D1639" w:rsidP="000757A0">
            <w:pPr>
              <w:numPr>
                <w:ilvl w:val="0"/>
                <w:numId w:val="2"/>
              </w:numPr>
              <w:spacing w:after="0" w:line="240" w:lineRule="auto"/>
              <w:rPr>
                <w:rFonts w:ascii="Arial" w:hAnsi="Arial" w:cs="Arial"/>
                <w:sz w:val="20"/>
                <w:szCs w:val="20"/>
              </w:rPr>
            </w:pPr>
            <w:r>
              <w:rPr>
                <w:rFonts w:ascii="Arial" w:hAnsi="Arial" w:cs="Arial"/>
                <w:sz w:val="20"/>
                <w:szCs w:val="20"/>
              </w:rPr>
              <w:t>Material didáctico creado por el docente.</w:t>
            </w:r>
          </w:p>
          <w:p w:rsidR="009D1639" w:rsidRDefault="009D1639" w:rsidP="000757A0">
            <w:pPr>
              <w:numPr>
                <w:ilvl w:val="0"/>
                <w:numId w:val="2"/>
              </w:numPr>
              <w:spacing w:after="0" w:line="240" w:lineRule="auto"/>
              <w:rPr>
                <w:rFonts w:ascii="Arial" w:hAnsi="Arial" w:cs="Arial"/>
                <w:sz w:val="20"/>
                <w:szCs w:val="20"/>
              </w:rPr>
            </w:pPr>
            <w:r>
              <w:rPr>
                <w:rFonts w:ascii="Arial" w:hAnsi="Arial" w:cs="Arial"/>
                <w:sz w:val="20"/>
                <w:szCs w:val="20"/>
              </w:rPr>
              <w:t>Formato de actividades de recuperación y profundización.</w:t>
            </w:r>
          </w:p>
          <w:p w:rsidR="009D1639" w:rsidRDefault="009D1639" w:rsidP="000757A0">
            <w:pPr>
              <w:numPr>
                <w:ilvl w:val="0"/>
                <w:numId w:val="2"/>
              </w:numPr>
              <w:spacing w:after="0" w:line="240" w:lineRule="auto"/>
              <w:rPr>
                <w:rFonts w:ascii="Arial" w:hAnsi="Arial" w:cs="Arial"/>
                <w:sz w:val="20"/>
                <w:szCs w:val="20"/>
              </w:rPr>
            </w:pPr>
            <w:r>
              <w:rPr>
                <w:rFonts w:ascii="Arial" w:hAnsi="Arial" w:cs="Arial"/>
                <w:sz w:val="20"/>
                <w:szCs w:val="20"/>
              </w:rPr>
              <w:t>Fotografías.</w:t>
            </w:r>
          </w:p>
          <w:p w:rsidR="009D1639" w:rsidRPr="007D049F" w:rsidRDefault="009D1639" w:rsidP="000757A0">
            <w:pPr>
              <w:numPr>
                <w:ilvl w:val="0"/>
                <w:numId w:val="2"/>
              </w:numPr>
              <w:spacing w:after="0" w:line="240" w:lineRule="auto"/>
              <w:rPr>
                <w:rFonts w:ascii="Arial" w:hAnsi="Arial" w:cs="Arial"/>
                <w:sz w:val="20"/>
                <w:szCs w:val="20"/>
              </w:rPr>
            </w:pPr>
            <w:r>
              <w:rPr>
                <w:rFonts w:ascii="Arial" w:hAnsi="Arial" w:cs="Arial"/>
                <w:sz w:val="20"/>
                <w:szCs w:val="20"/>
              </w:rPr>
              <w:t>Actas de recuperación</w:t>
            </w:r>
          </w:p>
        </w:tc>
        <w:tc>
          <w:tcPr>
            <w:tcW w:w="2472" w:type="dxa"/>
          </w:tcPr>
          <w:p w:rsidR="009D1639" w:rsidRDefault="009D1639" w:rsidP="000757A0">
            <w:pPr>
              <w:numPr>
                <w:ilvl w:val="0"/>
                <w:numId w:val="8"/>
              </w:numPr>
              <w:spacing w:after="0" w:line="240" w:lineRule="auto"/>
              <w:rPr>
                <w:rFonts w:ascii="Arial" w:hAnsi="Arial" w:cs="Arial"/>
                <w:sz w:val="20"/>
                <w:szCs w:val="20"/>
              </w:rPr>
            </w:pPr>
            <w:r>
              <w:rPr>
                <w:rFonts w:ascii="Arial" w:hAnsi="Arial" w:cs="Arial"/>
                <w:sz w:val="20"/>
                <w:szCs w:val="20"/>
              </w:rPr>
              <w:t>Preparadores de clases de ciencias sociales, ciencias económicas y políticas, filosofía y agropecuaria de primer y segundo periodo.</w:t>
            </w:r>
          </w:p>
          <w:p w:rsidR="009D1639" w:rsidRDefault="009D1639" w:rsidP="000757A0">
            <w:pPr>
              <w:numPr>
                <w:ilvl w:val="0"/>
                <w:numId w:val="8"/>
              </w:numPr>
              <w:spacing w:after="0" w:line="240" w:lineRule="auto"/>
              <w:rPr>
                <w:rFonts w:ascii="Arial" w:hAnsi="Arial" w:cs="Arial"/>
                <w:sz w:val="20"/>
                <w:szCs w:val="20"/>
              </w:rPr>
            </w:pPr>
            <w:r>
              <w:rPr>
                <w:rFonts w:ascii="Arial" w:hAnsi="Arial" w:cs="Arial"/>
                <w:sz w:val="20"/>
                <w:szCs w:val="20"/>
              </w:rPr>
              <w:t>Formatos de actividades de recuperación primer y segundo periodo</w:t>
            </w:r>
          </w:p>
          <w:p w:rsidR="009D1639" w:rsidRDefault="009D1639" w:rsidP="000757A0">
            <w:pPr>
              <w:numPr>
                <w:ilvl w:val="0"/>
                <w:numId w:val="8"/>
              </w:numPr>
              <w:spacing w:after="0" w:line="240" w:lineRule="auto"/>
              <w:rPr>
                <w:rFonts w:ascii="Arial" w:hAnsi="Arial" w:cs="Arial"/>
                <w:sz w:val="20"/>
                <w:szCs w:val="20"/>
              </w:rPr>
            </w:pPr>
            <w:r>
              <w:rPr>
                <w:rFonts w:ascii="Arial" w:hAnsi="Arial" w:cs="Arial"/>
                <w:sz w:val="20"/>
                <w:szCs w:val="20"/>
              </w:rPr>
              <w:t>Actas de recuperación</w:t>
            </w:r>
          </w:p>
          <w:p w:rsidR="009D1639" w:rsidRDefault="009D1639" w:rsidP="000757A0">
            <w:pPr>
              <w:numPr>
                <w:ilvl w:val="0"/>
                <w:numId w:val="8"/>
              </w:numPr>
              <w:spacing w:after="0" w:line="240" w:lineRule="auto"/>
              <w:rPr>
                <w:rFonts w:ascii="Arial" w:hAnsi="Arial" w:cs="Arial"/>
                <w:sz w:val="20"/>
                <w:szCs w:val="20"/>
              </w:rPr>
            </w:pPr>
          </w:p>
          <w:p w:rsidR="009D1639" w:rsidRPr="00F84E83" w:rsidRDefault="009D1639" w:rsidP="000757A0">
            <w:pPr>
              <w:spacing w:after="0" w:line="240" w:lineRule="auto"/>
              <w:ind w:left="720"/>
              <w:rPr>
                <w:rFonts w:ascii="Arial" w:hAnsi="Arial" w:cs="Arial"/>
                <w:sz w:val="20"/>
                <w:szCs w:val="20"/>
              </w:rPr>
            </w:pPr>
          </w:p>
        </w:tc>
      </w:tr>
      <w:tr w:rsidR="009D1639" w:rsidRPr="007D049F" w:rsidTr="000757A0">
        <w:trPr>
          <w:trHeight w:val="148"/>
        </w:trPr>
        <w:tc>
          <w:tcPr>
            <w:tcW w:w="1620" w:type="dxa"/>
            <w:vMerge w:val="restart"/>
            <w:vAlign w:val="center"/>
          </w:tcPr>
          <w:p w:rsidR="009D1639" w:rsidRPr="007D049F" w:rsidRDefault="009D1639" w:rsidP="000757A0">
            <w:pPr>
              <w:spacing w:after="0" w:line="240" w:lineRule="auto"/>
              <w:jc w:val="center"/>
              <w:rPr>
                <w:rFonts w:ascii="Arial" w:hAnsi="Arial" w:cs="Arial"/>
                <w:b/>
                <w:sz w:val="18"/>
                <w:szCs w:val="18"/>
              </w:rPr>
            </w:pPr>
            <w:r w:rsidRPr="007D049F">
              <w:rPr>
                <w:rFonts w:ascii="Arial" w:hAnsi="Arial" w:cs="Arial"/>
                <w:b/>
                <w:sz w:val="18"/>
                <w:szCs w:val="18"/>
              </w:rPr>
              <w:t>Administrativa</w:t>
            </w:r>
          </w:p>
        </w:tc>
        <w:tc>
          <w:tcPr>
            <w:tcW w:w="459" w:type="dxa"/>
            <w:vMerge w:val="restart"/>
            <w:shd w:val="clear" w:color="auto" w:fill="FFE9D1"/>
          </w:tcPr>
          <w:p w:rsidR="009D1639" w:rsidRPr="007D049F" w:rsidRDefault="009D1639" w:rsidP="000757A0">
            <w:pPr>
              <w:spacing w:after="0" w:line="240" w:lineRule="auto"/>
              <w:jc w:val="center"/>
              <w:rPr>
                <w:rFonts w:ascii="Arial" w:hAnsi="Arial" w:cs="Arial"/>
                <w:b/>
                <w:sz w:val="18"/>
                <w:szCs w:val="18"/>
              </w:rPr>
            </w:pPr>
          </w:p>
          <w:p w:rsidR="009D1639" w:rsidRPr="007D049F" w:rsidRDefault="009D1639" w:rsidP="000757A0">
            <w:pPr>
              <w:spacing w:after="0" w:line="240" w:lineRule="auto"/>
              <w:jc w:val="center"/>
              <w:rPr>
                <w:rFonts w:ascii="Arial" w:hAnsi="Arial" w:cs="Arial"/>
                <w:b/>
                <w:sz w:val="18"/>
                <w:szCs w:val="18"/>
              </w:rPr>
            </w:pPr>
            <w:r w:rsidRPr="007D049F">
              <w:rPr>
                <w:rFonts w:ascii="Arial" w:hAnsi="Arial" w:cs="Arial"/>
                <w:b/>
                <w:sz w:val="18"/>
                <w:szCs w:val="18"/>
              </w:rPr>
              <w:t>15</w:t>
            </w:r>
          </w:p>
        </w:tc>
        <w:tc>
          <w:tcPr>
            <w:tcW w:w="1581" w:type="dxa"/>
            <w:gridSpan w:val="2"/>
            <w:vAlign w:val="center"/>
          </w:tcPr>
          <w:p w:rsidR="009D1639" w:rsidRPr="007D049F" w:rsidRDefault="009D1639" w:rsidP="000757A0">
            <w:pPr>
              <w:spacing w:after="0" w:line="240" w:lineRule="auto"/>
              <w:jc w:val="center"/>
              <w:rPr>
                <w:rFonts w:ascii="Arial" w:hAnsi="Arial" w:cs="Arial"/>
                <w:b/>
                <w:sz w:val="18"/>
                <w:szCs w:val="18"/>
              </w:rPr>
            </w:pPr>
            <w:r>
              <w:rPr>
                <w:rFonts w:ascii="Arial" w:hAnsi="Arial" w:cs="Arial"/>
                <w:b/>
                <w:sz w:val="18"/>
                <w:szCs w:val="18"/>
              </w:rPr>
              <w:t xml:space="preserve">Uso de </w:t>
            </w:r>
            <w:r w:rsidRPr="007D049F">
              <w:rPr>
                <w:rFonts w:ascii="Arial" w:hAnsi="Arial" w:cs="Arial"/>
                <w:b/>
                <w:sz w:val="18"/>
                <w:szCs w:val="18"/>
              </w:rPr>
              <w:t>recursos</w:t>
            </w:r>
          </w:p>
        </w:tc>
        <w:tc>
          <w:tcPr>
            <w:tcW w:w="2496" w:type="dxa"/>
            <w:shd w:val="clear" w:color="auto" w:fill="FEF9F4"/>
          </w:tcPr>
          <w:p w:rsidR="009D1639" w:rsidRPr="000D62A5" w:rsidRDefault="009D1639" w:rsidP="000757A0">
            <w:pPr>
              <w:rPr>
                <w:rFonts w:ascii="Arial" w:hAnsi="Arial" w:cs="Arial"/>
                <w:sz w:val="20"/>
                <w:szCs w:val="20"/>
              </w:rPr>
            </w:pPr>
            <w:r w:rsidRPr="00295564">
              <w:rPr>
                <w:rFonts w:ascii="Arial" w:hAnsi="Arial" w:cs="Arial"/>
                <w:sz w:val="20"/>
                <w:szCs w:val="20"/>
              </w:rPr>
              <w:t>Utiliza los recursos físicos y humanos que ofrece el contexto social, cultural en beneficio del proceso de aprendizaje de los estudiantes.</w:t>
            </w:r>
          </w:p>
        </w:tc>
        <w:tc>
          <w:tcPr>
            <w:tcW w:w="2094" w:type="dxa"/>
          </w:tcPr>
          <w:p w:rsidR="009D1639" w:rsidRDefault="009D1639" w:rsidP="000757A0">
            <w:pPr>
              <w:spacing w:after="0" w:line="240" w:lineRule="auto"/>
              <w:rPr>
                <w:rFonts w:ascii="Arial" w:hAnsi="Arial" w:cs="Arial"/>
                <w:sz w:val="20"/>
                <w:szCs w:val="20"/>
              </w:rPr>
            </w:pPr>
            <w:r w:rsidRPr="00E20B6F">
              <w:rPr>
                <w:rFonts w:ascii="Arial" w:hAnsi="Arial" w:cs="Arial"/>
                <w:b/>
                <w:sz w:val="20"/>
                <w:szCs w:val="20"/>
              </w:rPr>
              <w:t>1.</w:t>
            </w:r>
            <w:r>
              <w:rPr>
                <w:rFonts w:ascii="Arial" w:hAnsi="Arial" w:cs="Arial"/>
                <w:b/>
                <w:sz w:val="20"/>
                <w:szCs w:val="20"/>
              </w:rPr>
              <w:t xml:space="preserve"> Uso adecuado de los preparadores de clases.</w:t>
            </w:r>
          </w:p>
          <w:p w:rsidR="009D1639" w:rsidRPr="00D143EB" w:rsidRDefault="009D1639" w:rsidP="000757A0">
            <w:pPr>
              <w:spacing w:after="0" w:line="240" w:lineRule="auto"/>
              <w:rPr>
                <w:rFonts w:ascii="Arial" w:hAnsi="Arial" w:cs="Arial"/>
                <w:sz w:val="20"/>
                <w:szCs w:val="20"/>
              </w:rPr>
            </w:pPr>
          </w:p>
        </w:tc>
        <w:tc>
          <w:tcPr>
            <w:tcW w:w="2435" w:type="dxa"/>
            <w:shd w:val="clear" w:color="auto" w:fill="FEF9F4"/>
          </w:tcPr>
          <w:p w:rsidR="009D1639" w:rsidRDefault="009D1639" w:rsidP="000757A0">
            <w:pPr>
              <w:numPr>
                <w:ilvl w:val="0"/>
                <w:numId w:val="3"/>
              </w:numPr>
              <w:spacing w:after="0" w:line="240" w:lineRule="auto"/>
              <w:rPr>
                <w:rFonts w:ascii="Arial" w:hAnsi="Arial" w:cs="Arial"/>
                <w:sz w:val="20"/>
                <w:szCs w:val="20"/>
              </w:rPr>
            </w:pPr>
            <w:r>
              <w:rPr>
                <w:rFonts w:ascii="Arial" w:hAnsi="Arial" w:cs="Arial"/>
                <w:sz w:val="20"/>
                <w:szCs w:val="20"/>
              </w:rPr>
              <w:t>Preparadores de clases.</w:t>
            </w:r>
          </w:p>
          <w:p w:rsidR="009D1639" w:rsidRDefault="009D1639" w:rsidP="000757A0">
            <w:pPr>
              <w:numPr>
                <w:ilvl w:val="0"/>
                <w:numId w:val="3"/>
              </w:numPr>
              <w:spacing w:after="0" w:line="240" w:lineRule="auto"/>
              <w:rPr>
                <w:rFonts w:ascii="Arial" w:hAnsi="Arial" w:cs="Arial"/>
                <w:sz w:val="20"/>
                <w:szCs w:val="20"/>
              </w:rPr>
            </w:pPr>
            <w:r w:rsidRPr="00414A98">
              <w:rPr>
                <w:rFonts w:ascii="Arial" w:hAnsi="Arial" w:cs="Arial"/>
                <w:sz w:val="20"/>
                <w:szCs w:val="20"/>
              </w:rPr>
              <w:t>Proyectos escolares</w:t>
            </w:r>
            <w:r>
              <w:rPr>
                <w:rFonts w:ascii="Arial" w:hAnsi="Arial" w:cs="Arial"/>
                <w:sz w:val="20"/>
                <w:szCs w:val="20"/>
              </w:rPr>
              <w:t>,</w:t>
            </w:r>
          </w:p>
          <w:p w:rsidR="009D1639" w:rsidRDefault="009D1639" w:rsidP="000757A0">
            <w:pPr>
              <w:numPr>
                <w:ilvl w:val="0"/>
                <w:numId w:val="3"/>
              </w:numPr>
              <w:spacing w:after="0" w:line="240" w:lineRule="auto"/>
              <w:rPr>
                <w:rFonts w:ascii="Arial" w:hAnsi="Arial" w:cs="Arial"/>
                <w:sz w:val="20"/>
                <w:szCs w:val="20"/>
              </w:rPr>
            </w:pPr>
            <w:r w:rsidRPr="002744CD">
              <w:rPr>
                <w:rFonts w:ascii="Arial" w:hAnsi="Arial" w:cs="Arial"/>
                <w:sz w:val="20"/>
                <w:szCs w:val="20"/>
              </w:rPr>
              <w:t xml:space="preserve">Registro control de uso de sala de sistema, video </w:t>
            </w:r>
            <w:proofErr w:type="spellStart"/>
            <w:r w:rsidRPr="002744CD">
              <w:rPr>
                <w:rFonts w:ascii="Arial" w:hAnsi="Arial" w:cs="Arial"/>
                <w:sz w:val="20"/>
                <w:szCs w:val="20"/>
              </w:rPr>
              <w:t>beam</w:t>
            </w:r>
            <w:proofErr w:type="spellEnd"/>
            <w:r w:rsidRPr="002744CD">
              <w:rPr>
                <w:rFonts w:ascii="Arial" w:hAnsi="Arial" w:cs="Arial"/>
                <w:sz w:val="20"/>
                <w:szCs w:val="20"/>
              </w:rPr>
              <w:t>.</w:t>
            </w:r>
          </w:p>
          <w:p w:rsidR="009D1639" w:rsidRPr="007D049F" w:rsidRDefault="009D1639" w:rsidP="000757A0">
            <w:pPr>
              <w:numPr>
                <w:ilvl w:val="0"/>
                <w:numId w:val="3"/>
              </w:numPr>
              <w:spacing w:after="0" w:line="240" w:lineRule="auto"/>
              <w:rPr>
                <w:rFonts w:ascii="Arial" w:hAnsi="Arial" w:cs="Arial"/>
                <w:sz w:val="20"/>
                <w:szCs w:val="20"/>
              </w:rPr>
            </w:pPr>
            <w:r>
              <w:rPr>
                <w:rFonts w:ascii="Arial" w:hAnsi="Arial" w:cs="Arial"/>
                <w:sz w:val="20"/>
                <w:szCs w:val="20"/>
              </w:rPr>
              <w:t>Fotografías.</w:t>
            </w:r>
          </w:p>
        </w:tc>
        <w:tc>
          <w:tcPr>
            <w:tcW w:w="2472" w:type="dxa"/>
          </w:tcPr>
          <w:p w:rsidR="009D1639" w:rsidRDefault="009D1639" w:rsidP="000757A0">
            <w:pPr>
              <w:spacing w:after="0" w:line="240" w:lineRule="auto"/>
              <w:rPr>
                <w:rFonts w:ascii="Arial" w:hAnsi="Arial" w:cs="Arial"/>
                <w:sz w:val="20"/>
                <w:szCs w:val="20"/>
              </w:rPr>
            </w:pPr>
            <w:r>
              <w:rPr>
                <w:rFonts w:ascii="Arial" w:hAnsi="Arial" w:cs="Arial"/>
                <w:sz w:val="20"/>
                <w:szCs w:val="20"/>
              </w:rPr>
              <w:t xml:space="preserve">Análisis registro de uso de sala de sistemas y uso del video </w:t>
            </w:r>
            <w:proofErr w:type="spellStart"/>
            <w:r>
              <w:rPr>
                <w:rFonts w:ascii="Arial" w:hAnsi="Arial" w:cs="Arial"/>
                <w:sz w:val="20"/>
                <w:szCs w:val="20"/>
              </w:rPr>
              <w:t>beam</w:t>
            </w:r>
            <w:proofErr w:type="spellEnd"/>
          </w:p>
          <w:p w:rsidR="009D1639" w:rsidRDefault="009D1639" w:rsidP="000757A0">
            <w:pPr>
              <w:spacing w:after="0" w:line="240" w:lineRule="auto"/>
              <w:rPr>
                <w:rFonts w:ascii="Arial" w:hAnsi="Arial" w:cs="Arial"/>
                <w:sz w:val="20"/>
                <w:szCs w:val="20"/>
              </w:rPr>
            </w:pPr>
            <w:proofErr w:type="gramStart"/>
            <w:r>
              <w:rPr>
                <w:rFonts w:ascii="Arial" w:hAnsi="Arial" w:cs="Arial"/>
                <w:sz w:val="20"/>
                <w:szCs w:val="20"/>
              </w:rPr>
              <w:t>Fotografías(</w:t>
            </w:r>
            <w:proofErr w:type="gramEnd"/>
            <w:r>
              <w:rPr>
                <w:rFonts w:ascii="Arial" w:hAnsi="Arial" w:cs="Arial"/>
                <w:sz w:val="20"/>
                <w:szCs w:val="20"/>
              </w:rPr>
              <w:t xml:space="preserve">proyectos transversales) salidas </w:t>
            </w:r>
            <w:proofErr w:type="spellStart"/>
            <w:r>
              <w:rPr>
                <w:rFonts w:ascii="Arial" w:hAnsi="Arial" w:cs="Arial"/>
                <w:sz w:val="20"/>
                <w:szCs w:val="20"/>
              </w:rPr>
              <w:t>a</w:t>
            </w:r>
            <w:proofErr w:type="spellEnd"/>
            <w:r>
              <w:rPr>
                <w:rFonts w:ascii="Arial" w:hAnsi="Arial" w:cs="Arial"/>
                <w:sz w:val="20"/>
                <w:szCs w:val="20"/>
              </w:rPr>
              <w:t xml:space="preserve"> campo.</w:t>
            </w:r>
          </w:p>
          <w:p w:rsidR="009D1639" w:rsidRDefault="009D1639" w:rsidP="000757A0">
            <w:pPr>
              <w:spacing w:after="0" w:line="240" w:lineRule="auto"/>
              <w:rPr>
                <w:rFonts w:ascii="Arial" w:hAnsi="Arial" w:cs="Arial"/>
                <w:sz w:val="20"/>
                <w:szCs w:val="20"/>
              </w:rPr>
            </w:pPr>
            <w:r>
              <w:rPr>
                <w:rFonts w:ascii="Arial" w:hAnsi="Arial" w:cs="Arial"/>
                <w:sz w:val="20"/>
                <w:szCs w:val="20"/>
              </w:rPr>
              <w:t>Fotografías festivales realizados</w:t>
            </w:r>
          </w:p>
          <w:p w:rsidR="009D1639" w:rsidRPr="00A75842" w:rsidRDefault="009D1639" w:rsidP="000757A0">
            <w:pPr>
              <w:spacing w:after="0" w:line="240" w:lineRule="auto"/>
              <w:rPr>
                <w:rFonts w:ascii="Arial" w:hAnsi="Arial" w:cs="Arial"/>
                <w:sz w:val="20"/>
                <w:szCs w:val="20"/>
              </w:rPr>
            </w:pPr>
          </w:p>
        </w:tc>
      </w:tr>
      <w:tr w:rsidR="009D1639" w:rsidRPr="007D049F" w:rsidTr="000757A0">
        <w:trPr>
          <w:trHeight w:val="148"/>
        </w:trPr>
        <w:tc>
          <w:tcPr>
            <w:tcW w:w="1620" w:type="dxa"/>
            <w:vMerge/>
            <w:vAlign w:val="center"/>
          </w:tcPr>
          <w:p w:rsidR="009D1639" w:rsidRPr="007D049F" w:rsidRDefault="009D1639" w:rsidP="000757A0">
            <w:pPr>
              <w:spacing w:after="0" w:line="240" w:lineRule="auto"/>
              <w:jc w:val="center"/>
              <w:rPr>
                <w:rFonts w:ascii="Arial" w:hAnsi="Arial" w:cs="Arial"/>
                <w:b/>
                <w:sz w:val="18"/>
                <w:szCs w:val="18"/>
              </w:rPr>
            </w:pPr>
          </w:p>
        </w:tc>
        <w:tc>
          <w:tcPr>
            <w:tcW w:w="459" w:type="dxa"/>
            <w:vMerge/>
            <w:shd w:val="clear" w:color="auto" w:fill="FFE9D1"/>
          </w:tcPr>
          <w:p w:rsidR="009D1639" w:rsidRPr="007D049F" w:rsidRDefault="009D1639" w:rsidP="000757A0">
            <w:pPr>
              <w:spacing w:after="0" w:line="240" w:lineRule="auto"/>
              <w:jc w:val="center"/>
              <w:rPr>
                <w:rFonts w:ascii="Arial" w:hAnsi="Arial" w:cs="Arial"/>
                <w:b/>
                <w:sz w:val="18"/>
                <w:szCs w:val="18"/>
              </w:rPr>
            </w:pPr>
          </w:p>
        </w:tc>
        <w:tc>
          <w:tcPr>
            <w:tcW w:w="1581" w:type="dxa"/>
            <w:gridSpan w:val="2"/>
            <w:vAlign w:val="center"/>
          </w:tcPr>
          <w:p w:rsidR="009D1639" w:rsidRPr="007D049F" w:rsidRDefault="009D1639" w:rsidP="000757A0">
            <w:pPr>
              <w:spacing w:after="0" w:line="240" w:lineRule="auto"/>
              <w:jc w:val="center"/>
              <w:rPr>
                <w:rFonts w:ascii="Arial" w:hAnsi="Arial" w:cs="Arial"/>
                <w:b/>
                <w:sz w:val="18"/>
                <w:szCs w:val="18"/>
              </w:rPr>
            </w:pPr>
            <w:r>
              <w:rPr>
                <w:rFonts w:ascii="Arial" w:hAnsi="Arial" w:cs="Arial"/>
                <w:b/>
                <w:sz w:val="18"/>
                <w:szCs w:val="18"/>
              </w:rPr>
              <w:t>Seguimiento de procesos</w:t>
            </w:r>
          </w:p>
        </w:tc>
        <w:tc>
          <w:tcPr>
            <w:tcW w:w="2496" w:type="dxa"/>
            <w:shd w:val="clear" w:color="auto" w:fill="FEF9F4"/>
          </w:tcPr>
          <w:p w:rsidR="009D1639" w:rsidRPr="000D62A5" w:rsidRDefault="009D1639" w:rsidP="000757A0">
            <w:pPr>
              <w:rPr>
                <w:rFonts w:ascii="Arial" w:hAnsi="Arial" w:cs="Arial"/>
                <w:sz w:val="20"/>
                <w:szCs w:val="20"/>
              </w:rPr>
            </w:pPr>
            <w:r w:rsidRPr="00295564">
              <w:rPr>
                <w:rFonts w:ascii="Arial" w:hAnsi="Arial" w:cs="Arial"/>
                <w:sz w:val="20"/>
                <w:szCs w:val="20"/>
              </w:rPr>
              <w:t xml:space="preserve">Mantener una buena comunicación con los </w:t>
            </w:r>
            <w:proofErr w:type="spellStart"/>
            <w:r w:rsidRPr="00295564">
              <w:rPr>
                <w:rFonts w:ascii="Arial" w:hAnsi="Arial" w:cs="Arial"/>
                <w:sz w:val="20"/>
                <w:szCs w:val="20"/>
              </w:rPr>
              <w:t>directivos</w:t>
            </w:r>
            <w:proofErr w:type="gramStart"/>
            <w:r w:rsidRPr="00295564">
              <w:rPr>
                <w:rFonts w:ascii="Arial" w:hAnsi="Arial" w:cs="Arial"/>
                <w:sz w:val="20"/>
                <w:szCs w:val="20"/>
              </w:rPr>
              <w:t>,docentes,alum</w:t>
            </w:r>
            <w:r w:rsidRPr="00295564">
              <w:rPr>
                <w:rFonts w:ascii="Arial" w:hAnsi="Arial" w:cs="Arial"/>
                <w:sz w:val="20"/>
                <w:szCs w:val="20"/>
              </w:rPr>
              <w:lastRenderedPageBreak/>
              <w:t>nos</w:t>
            </w:r>
            <w:proofErr w:type="spellEnd"/>
            <w:proofErr w:type="gramEnd"/>
            <w:r w:rsidRPr="00295564">
              <w:rPr>
                <w:rFonts w:ascii="Arial" w:hAnsi="Arial" w:cs="Arial"/>
                <w:sz w:val="20"/>
                <w:szCs w:val="20"/>
              </w:rPr>
              <w:t xml:space="preserve"> y padres de familia sobre procesos institucionales.</w:t>
            </w:r>
          </w:p>
        </w:tc>
        <w:tc>
          <w:tcPr>
            <w:tcW w:w="2094" w:type="dxa"/>
          </w:tcPr>
          <w:p w:rsidR="009D1639" w:rsidRDefault="009D1639" w:rsidP="000757A0">
            <w:pPr>
              <w:spacing w:after="0" w:line="240" w:lineRule="auto"/>
              <w:rPr>
                <w:rFonts w:ascii="Arial" w:hAnsi="Arial" w:cs="Arial"/>
                <w:b/>
                <w:sz w:val="20"/>
                <w:szCs w:val="20"/>
              </w:rPr>
            </w:pPr>
            <w:r>
              <w:rPr>
                <w:rFonts w:ascii="Arial" w:hAnsi="Arial" w:cs="Arial"/>
                <w:b/>
                <w:sz w:val="20"/>
                <w:szCs w:val="20"/>
              </w:rPr>
              <w:lastRenderedPageBreak/>
              <w:t>Uso adecuado de los observadores de los estudiantes.</w:t>
            </w:r>
          </w:p>
          <w:p w:rsidR="009D1639" w:rsidRDefault="009D1639" w:rsidP="000757A0">
            <w:pPr>
              <w:spacing w:after="0" w:line="240" w:lineRule="auto"/>
              <w:rPr>
                <w:rFonts w:ascii="Arial" w:hAnsi="Arial" w:cs="Arial"/>
                <w:b/>
                <w:sz w:val="20"/>
                <w:szCs w:val="20"/>
              </w:rPr>
            </w:pPr>
          </w:p>
          <w:p w:rsidR="009D1639" w:rsidRPr="00237D0E" w:rsidRDefault="009D1639" w:rsidP="000757A0">
            <w:pPr>
              <w:spacing w:after="0" w:line="240" w:lineRule="auto"/>
              <w:rPr>
                <w:rFonts w:ascii="Arial" w:hAnsi="Arial" w:cs="Arial"/>
                <w:sz w:val="20"/>
                <w:szCs w:val="20"/>
              </w:rPr>
            </w:pPr>
            <w:r>
              <w:rPr>
                <w:rFonts w:ascii="Arial" w:hAnsi="Arial" w:cs="Arial"/>
                <w:b/>
                <w:sz w:val="20"/>
                <w:szCs w:val="20"/>
              </w:rPr>
              <w:lastRenderedPageBreak/>
              <w:t>Uso de recursos</w:t>
            </w:r>
          </w:p>
        </w:tc>
        <w:tc>
          <w:tcPr>
            <w:tcW w:w="2435" w:type="dxa"/>
            <w:shd w:val="clear" w:color="auto" w:fill="FEF9F4"/>
          </w:tcPr>
          <w:p w:rsidR="009D1639" w:rsidRDefault="009D1639" w:rsidP="000757A0">
            <w:pPr>
              <w:numPr>
                <w:ilvl w:val="0"/>
                <w:numId w:val="4"/>
              </w:numPr>
              <w:spacing w:after="0" w:line="240" w:lineRule="auto"/>
              <w:rPr>
                <w:rFonts w:ascii="Arial" w:hAnsi="Arial" w:cs="Arial"/>
                <w:sz w:val="20"/>
                <w:szCs w:val="20"/>
              </w:rPr>
            </w:pPr>
            <w:r w:rsidRPr="005A7DF1">
              <w:rPr>
                <w:rFonts w:ascii="Arial" w:hAnsi="Arial" w:cs="Arial"/>
                <w:sz w:val="20"/>
                <w:szCs w:val="20"/>
              </w:rPr>
              <w:lastRenderedPageBreak/>
              <w:t xml:space="preserve">Observadores de los estudiantes y Diario de </w:t>
            </w:r>
            <w:r w:rsidRPr="005A7DF1">
              <w:rPr>
                <w:rFonts w:ascii="Arial" w:hAnsi="Arial" w:cs="Arial"/>
                <w:sz w:val="20"/>
                <w:szCs w:val="20"/>
              </w:rPr>
              <w:lastRenderedPageBreak/>
              <w:t>Campo</w:t>
            </w:r>
            <w:r>
              <w:rPr>
                <w:rFonts w:ascii="Arial" w:hAnsi="Arial" w:cs="Arial"/>
                <w:sz w:val="20"/>
                <w:szCs w:val="20"/>
              </w:rPr>
              <w:t>.</w:t>
            </w:r>
          </w:p>
          <w:p w:rsidR="009D1639" w:rsidRDefault="009D1639" w:rsidP="000757A0">
            <w:pPr>
              <w:numPr>
                <w:ilvl w:val="0"/>
                <w:numId w:val="4"/>
              </w:numPr>
              <w:spacing w:after="0" w:line="240" w:lineRule="auto"/>
              <w:rPr>
                <w:rFonts w:ascii="Arial" w:hAnsi="Arial" w:cs="Arial"/>
                <w:sz w:val="20"/>
                <w:szCs w:val="20"/>
              </w:rPr>
            </w:pPr>
            <w:r>
              <w:rPr>
                <w:rFonts w:ascii="Arial" w:hAnsi="Arial" w:cs="Arial"/>
                <w:sz w:val="20"/>
                <w:szCs w:val="20"/>
              </w:rPr>
              <w:t>Actas de Reuniones con padres de familia.</w:t>
            </w:r>
          </w:p>
          <w:p w:rsidR="009D1639" w:rsidRPr="005A7DF1" w:rsidRDefault="009D1639" w:rsidP="000757A0">
            <w:pPr>
              <w:numPr>
                <w:ilvl w:val="0"/>
                <w:numId w:val="4"/>
              </w:numPr>
              <w:spacing w:after="0" w:line="240" w:lineRule="auto"/>
              <w:rPr>
                <w:rFonts w:ascii="Arial" w:hAnsi="Arial" w:cs="Arial"/>
                <w:sz w:val="20"/>
                <w:szCs w:val="20"/>
              </w:rPr>
            </w:pPr>
            <w:r>
              <w:rPr>
                <w:rFonts w:ascii="Arial" w:hAnsi="Arial" w:cs="Arial"/>
                <w:sz w:val="20"/>
                <w:szCs w:val="20"/>
              </w:rPr>
              <w:t>Formatos de seguimiento a comunicaciones.</w:t>
            </w:r>
          </w:p>
        </w:tc>
        <w:tc>
          <w:tcPr>
            <w:tcW w:w="2472" w:type="dxa"/>
          </w:tcPr>
          <w:p w:rsidR="009D1639" w:rsidRDefault="009D1639" w:rsidP="000757A0">
            <w:pPr>
              <w:spacing w:after="0" w:line="240" w:lineRule="auto"/>
              <w:rPr>
                <w:rFonts w:ascii="Arial" w:hAnsi="Arial" w:cs="Arial"/>
                <w:sz w:val="20"/>
                <w:szCs w:val="20"/>
              </w:rPr>
            </w:pPr>
            <w:r>
              <w:rPr>
                <w:rFonts w:ascii="Arial" w:hAnsi="Arial" w:cs="Arial"/>
                <w:sz w:val="20"/>
                <w:szCs w:val="20"/>
              </w:rPr>
              <w:lastRenderedPageBreak/>
              <w:t>Inducción a padres de familia y estudiantes de grado 6°</w:t>
            </w:r>
          </w:p>
          <w:p w:rsidR="009D1639" w:rsidRPr="00CC6C04" w:rsidRDefault="009D1639" w:rsidP="000757A0">
            <w:pPr>
              <w:spacing w:after="0" w:line="240" w:lineRule="auto"/>
              <w:rPr>
                <w:rFonts w:ascii="Arial" w:hAnsi="Arial" w:cs="Arial"/>
                <w:sz w:val="20"/>
                <w:szCs w:val="20"/>
              </w:rPr>
            </w:pPr>
            <w:r>
              <w:rPr>
                <w:rFonts w:ascii="Arial" w:hAnsi="Arial" w:cs="Arial"/>
                <w:sz w:val="20"/>
                <w:szCs w:val="20"/>
              </w:rPr>
              <w:t xml:space="preserve">Comunicaciones </w:t>
            </w:r>
            <w:r>
              <w:rPr>
                <w:rFonts w:ascii="Arial" w:hAnsi="Arial" w:cs="Arial"/>
                <w:sz w:val="20"/>
                <w:szCs w:val="20"/>
              </w:rPr>
              <w:lastRenderedPageBreak/>
              <w:t>enviadas a padres de familia.</w:t>
            </w:r>
          </w:p>
        </w:tc>
      </w:tr>
      <w:tr w:rsidR="009D1639" w:rsidRPr="007D049F" w:rsidTr="000757A0">
        <w:trPr>
          <w:trHeight w:val="148"/>
        </w:trPr>
        <w:tc>
          <w:tcPr>
            <w:tcW w:w="1620" w:type="dxa"/>
            <w:vMerge w:val="restart"/>
            <w:vAlign w:val="center"/>
          </w:tcPr>
          <w:p w:rsidR="009D1639" w:rsidRPr="007D049F" w:rsidRDefault="009D1639" w:rsidP="000757A0">
            <w:pPr>
              <w:spacing w:after="0" w:line="240" w:lineRule="auto"/>
              <w:jc w:val="center"/>
              <w:rPr>
                <w:rFonts w:ascii="Arial" w:hAnsi="Arial" w:cs="Arial"/>
                <w:b/>
                <w:sz w:val="18"/>
                <w:szCs w:val="18"/>
              </w:rPr>
            </w:pPr>
            <w:r w:rsidRPr="007D049F">
              <w:rPr>
                <w:rFonts w:ascii="Arial" w:hAnsi="Arial" w:cs="Arial"/>
                <w:b/>
                <w:sz w:val="18"/>
                <w:szCs w:val="18"/>
              </w:rPr>
              <w:lastRenderedPageBreak/>
              <w:t>Comunitaria</w:t>
            </w:r>
          </w:p>
        </w:tc>
        <w:tc>
          <w:tcPr>
            <w:tcW w:w="459" w:type="dxa"/>
            <w:vMerge w:val="restart"/>
            <w:shd w:val="clear" w:color="auto" w:fill="FFE9D1"/>
          </w:tcPr>
          <w:p w:rsidR="009D1639" w:rsidRPr="007D049F" w:rsidRDefault="009D1639" w:rsidP="000757A0">
            <w:pPr>
              <w:spacing w:after="0" w:line="240" w:lineRule="auto"/>
              <w:jc w:val="center"/>
              <w:rPr>
                <w:rFonts w:ascii="Arial" w:hAnsi="Arial" w:cs="Arial"/>
                <w:b/>
                <w:sz w:val="18"/>
                <w:szCs w:val="18"/>
              </w:rPr>
            </w:pPr>
          </w:p>
          <w:p w:rsidR="009D1639" w:rsidRPr="007D049F" w:rsidRDefault="009D1639" w:rsidP="000757A0">
            <w:pPr>
              <w:spacing w:after="0" w:line="240" w:lineRule="auto"/>
              <w:jc w:val="center"/>
              <w:rPr>
                <w:rFonts w:ascii="Arial" w:hAnsi="Arial" w:cs="Arial"/>
                <w:b/>
                <w:sz w:val="18"/>
                <w:szCs w:val="18"/>
              </w:rPr>
            </w:pPr>
            <w:r>
              <w:rPr>
                <w:rFonts w:ascii="Arial" w:hAnsi="Arial" w:cs="Arial"/>
                <w:b/>
                <w:sz w:val="18"/>
                <w:szCs w:val="18"/>
              </w:rPr>
              <w:t>2</w:t>
            </w:r>
            <w:r w:rsidRPr="007D049F">
              <w:rPr>
                <w:rFonts w:ascii="Arial" w:hAnsi="Arial" w:cs="Arial"/>
                <w:b/>
                <w:sz w:val="18"/>
                <w:szCs w:val="18"/>
              </w:rPr>
              <w:t>5</w:t>
            </w:r>
          </w:p>
        </w:tc>
        <w:tc>
          <w:tcPr>
            <w:tcW w:w="1581" w:type="dxa"/>
            <w:gridSpan w:val="2"/>
            <w:vAlign w:val="center"/>
          </w:tcPr>
          <w:p w:rsidR="009D1639" w:rsidRDefault="009D1639" w:rsidP="000757A0">
            <w:pPr>
              <w:jc w:val="center"/>
              <w:rPr>
                <w:rFonts w:ascii="Arial" w:hAnsi="Arial" w:cs="Arial"/>
                <w:sz w:val="16"/>
                <w:szCs w:val="16"/>
              </w:rPr>
            </w:pPr>
            <w:r>
              <w:rPr>
                <w:rFonts w:ascii="Arial" w:hAnsi="Arial" w:cs="Arial"/>
                <w:sz w:val="16"/>
                <w:szCs w:val="16"/>
              </w:rPr>
              <w:t>Comunicación institucional</w:t>
            </w:r>
          </w:p>
          <w:p w:rsidR="009D1639" w:rsidRPr="007D049F" w:rsidRDefault="009D1639" w:rsidP="000757A0">
            <w:pPr>
              <w:spacing w:after="0" w:line="240" w:lineRule="auto"/>
              <w:jc w:val="center"/>
              <w:rPr>
                <w:rFonts w:ascii="Arial" w:hAnsi="Arial" w:cs="Arial"/>
                <w:b/>
                <w:sz w:val="18"/>
                <w:szCs w:val="18"/>
              </w:rPr>
            </w:pPr>
          </w:p>
        </w:tc>
        <w:tc>
          <w:tcPr>
            <w:tcW w:w="2496" w:type="dxa"/>
            <w:shd w:val="clear" w:color="auto" w:fill="FEF9F4"/>
          </w:tcPr>
          <w:p w:rsidR="009D1639" w:rsidRPr="000D62A5" w:rsidRDefault="009D1639" w:rsidP="000757A0">
            <w:pPr>
              <w:rPr>
                <w:rFonts w:ascii="Arial" w:hAnsi="Arial" w:cs="Arial"/>
                <w:sz w:val="20"/>
                <w:szCs w:val="20"/>
              </w:rPr>
            </w:pPr>
            <w:r w:rsidRPr="00295564">
              <w:rPr>
                <w:rFonts w:ascii="Arial" w:hAnsi="Arial" w:cs="Arial"/>
                <w:sz w:val="20"/>
                <w:szCs w:val="20"/>
              </w:rPr>
              <w:t>Muestra interés para mejorar los procesos de formación de los miembros de la comunidad educativa.</w:t>
            </w:r>
          </w:p>
        </w:tc>
        <w:tc>
          <w:tcPr>
            <w:tcW w:w="2094" w:type="dxa"/>
          </w:tcPr>
          <w:p w:rsidR="009D1639" w:rsidRPr="00C17208" w:rsidRDefault="009D1639" w:rsidP="000757A0">
            <w:pPr>
              <w:spacing w:after="0" w:line="240" w:lineRule="auto"/>
              <w:rPr>
                <w:rFonts w:ascii="Arial" w:hAnsi="Arial" w:cs="Arial"/>
                <w:sz w:val="20"/>
                <w:szCs w:val="20"/>
              </w:rPr>
            </w:pPr>
            <w:r w:rsidRPr="00D70729">
              <w:rPr>
                <w:rFonts w:ascii="Arial" w:hAnsi="Arial" w:cs="Arial"/>
                <w:b/>
                <w:sz w:val="20"/>
                <w:szCs w:val="20"/>
              </w:rPr>
              <w:t>1.</w:t>
            </w:r>
            <w:r>
              <w:rPr>
                <w:rFonts w:ascii="Arial" w:hAnsi="Arial" w:cs="Arial"/>
                <w:b/>
                <w:sz w:val="20"/>
                <w:szCs w:val="20"/>
              </w:rPr>
              <w:t xml:space="preserve"> Reuniones periódicas con padres de familia</w:t>
            </w:r>
            <w:r>
              <w:rPr>
                <w:rFonts w:ascii="Arial" w:hAnsi="Arial" w:cs="Arial"/>
                <w:sz w:val="20"/>
                <w:szCs w:val="20"/>
              </w:rPr>
              <w:t>.</w:t>
            </w:r>
          </w:p>
        </w:tc>
        <w:tc>
          <w:tcPr>
            <w:tcW w:w="2435" w:type="dxa"/>
            <w:shd w:val="clear" w:color="auto" w:fill="FEF9F4"/>
          </w:tcPr>
          <w:p w:rsidR="009D1639" w:rsidRDefault="009D1639" w:rsidP="000757A0">
            <w:pPr>
              <w:numPr>
                <w:ilvl w:val="0"/>
                <w:numId w:val="5"/>
              </w:numPr>
              <w:spacing w:after="0" w:line="240" w:lineRule="auto"/>
              <w:rPr>
                <w:rFonts w:ascii="Arial" w:hAnsi="Arial" w:cs="Arial"/>
                <w:sz w:val="20"/>
                <w:szCs w:val="20"/>
              </w:rPr>
            </w:pPr>
            <w:r>
              <w:rPr>
                <w:rFonts w:ascii="Arial" w:hAnsi="Arial" w:cs="Arial"/>
                <w:sz w:val="20"/>
                <w:szCs w:val="20"/>
              </w:rPr>
              <w:t>Actas de reuniones con padres de familia</w:t>
            </w:r>
          </w:p>
          <w:p w:rsidR="009D1639" w:rsidRDefault="009D1639" w:rsidP="000757A0">
            <w:pPr>
              <w:numPr>
                <w:ilvl w:val="0"/>
                <w:numId w:val="5"/>
              </w:numPr>
              <w:spacing w:after="0" w:line="240" w:lineRule="auto"/>
              <w:rPr>
                <w:rFonts w:ascii="Arial" w:hAnsi="Arial" w:cs="Arial"/>
                <w:sz w:val="20"/>
                <w:szCs w:val="20"/>
              </w:rPr>
            </w:pPr>
            <w:r>
              <w:rPr>
                <w:rFonts w:ascii="Arial" w:hAnsi="Arial" w:cs="Arial"/>
                <w:sz w:val="20"/>
                <w:szCs w:val="20"/>
              </w:rPr>
              <w:t>Observadores de los estudiantes.</w:t>
            </w:r>
          </w:p>
          <w:p w:rsidR="009D1639" w:rsidRDefault="009D1639" w:rsidP="000757A0">
            <w:pPr>
              <w:numPr>
                <w:ilvl w:val="0"/>
                <w:numId w:val="5"/>
              </w:numPr>
              <w:spacing w:after="0" w:line="240" w:lineRule="auto"/>
              <w:rPr>
                <w:rFonts w:ascii="Arial" w:hAnsi="Arial" w:cs="Arial"/>
                <w:sz w:val="20"/>
                <w:szCs w:val="20"/>
              </w:rPr>
            </w:pPr>
            <w:r>
              <w:rPr>
                <w:rFonts w:ascii="Arial" w:hAnsi="Arial" w:cs="Arial"/>
                <w:sz w:val="20"/>
                <w:szCs w:val="20"/>
              </w:rPr>
              <w:t>Encuesta a estudiantes.</w:t>
            </w:r>
          </w:p>
          <w:p w:rsidR="009D1639" w:rsidRPr="007D049F" w:rsidRDefault="009D1639" w:rsidP="000757A0">
            <w:pPr>
              <w:numPr>
                <w:ilvl w:val="0"/>
                <w:numId w:val="5"/>
              </w:numPr>
              <w:spacing w:after="0" w:line="240" w:lineRule="auto"/>
              <w:rPr>
                <w:rFonts w:ascii="Arial" w:hAnsi="Arial" w:cs="Arial"/>
                <w:sz w:val="20"/>
                <w:szCs w:val="20"/>
              </w:rPr>
            </w:pPr>
            <w:r>
              <w:rPr>
                <w:rFonts w:ascii="Arial" w:hAnsi="Arial" w:cs="Arial"/>
                <w:sz w:val="20"/>
                <w:szCs w:val="20"/>
              </w:rPr>
              <w:t>Fotografías.</w:t>
            </w:r>
          </w:p>
        </w:tc>
        <w:tc>
          <w:tcPr>
            <w:tcW w:w="2472" w:type="dxa"/>
          </w:tcPr>
          <w:p w:rsidR="009D1639" w:rsidRDefault="009D1639" w:rsidP="000757A0">
            <w:pPr>
              <w:spacing w:after="0" w:line="240" w:lineRule="auto"/>
              <w:rPr>
                <w:rFonts w:ascii="Arial" w:hAnsi="Arial" w:cs="Arial"/>
                <w:sz w:val="20"/>
                <w:szCs w:val="20"/>
              </w:rPr>
            </w:pPr>
            <w:r>
              <w:rPr>
                <w:rFonts w:ascii="Arial" w:hAnsi="Arial" w:cs="Arial"/>
                <w:sz w:val="20"/>
                <w:szCs w:val="20"/>
              </w:rPr>
              <w:t>Actas de reuniones con padres de familia primer y segundo periodo.</w:t>
            </w:r>
          </w:p>
          <w:p w:rsidR="009D1639" w:rsidRDefault="009D1639" w:rsidP="000757A0">
            <w:pPr>
              <w:spacing w:after="0" w:line="240" w:lineRule="auto"/>
              <w:rPr>
                <w:rFonts w:ascii="Arial" w:hAnsi="Arial" w:cs="Arial"/>
                <w:sz w:val="20"/>
                <w:szCs w:val="20"/>
              </w:rPr>
            </w:pPr>
          </w:p>
          <w:p w:rsidR="009D1639" w:rsidRDefault="009D1639" w:rsidP="000757A0">
            <w:pPr>
              <w:spacing w:after="0" w:line="240" w:lineRule="auto"/>
              <w:rPr>
                <w:rFonts w:ascii="Arial" w:hAnsi="Arial" w:cs="Arial"/>
                <w:sz w:val="20"/>
                <w:szCs w:val="20"/>
              </w:rPr>
            </w:pPr>
            <w:r>
              <w:rPr>
                <w:rFonts w:ascii="Arial" w:hAnsi="Arial" w:cs="Arial"/>
                <w:sz w:val="20"/>
                <w:szCs w:val="20"/>
              </w:rPr>
              <w:t>Entrevistas con estudiantes y padres de familia.</w:t>
            </w:r>
          </w:p>
          <w:p w:rsidR="009D1639" w:rsidRPr="0017763D" w:rsidRDefault="009D1639" w:rsidP="000757A0">
            <w:pPr>
              <w:spacing w:after="0" w:line="240" w:lineRule="auto"/>
              <w:rPr>
                <w:rFonts w:ascii="Arial" w:hAnsi="Arial" w:cs="Arial"/>
                <w:sz w:val="20"/>
                <w:szCs w:val="20"/>
              </w:rPr>
            </w:pPr>
            <w:proofErr w:type="spellStart"/>
            <w:r>
              <w:rPr>
                <w:rFonts w:ascii="Arial" w:hAnsi="Arial" w:cs="Arial"/>
                <w:sz w:val="20"/>
                <w:szCs w:val="20"/>
              </w:rPr>
              <w:t>fotografias</w:t>
            </w:r>
            <w:proofErr w:type="spellEnd"/>
          </w:p>
        </w:tc>
      </w:tr>
      <w:tr w:rsidR="009D1639" w:rsidRPr="007D049F" w:rsidTr="000757A0">
        <w:trPr>
          <w:trHeight w:val="2155"/>
        </w:trPr>
        <w:tc>
          <w:tcPr>
            <w:tcW w:w="1620" w:type="dxa"/>
            <w:vMerge/>
            <w:vAlign w:val="center"/>
          </w:tcPr>
          <w:p w:rsidR="009D1639" w:rsidRPr="007D049F" w:rsidRDefault="009D1639" w:rsidP="000757A0">
            <w:pPr>
              <w:spacing w:after="0" w:line="240" w:lineRule="auto"/>
              <w:jc w:val="center"/>
              <w:rPr>
                <w:rFonts w:ascii="Arial" w:hAnsi="Arial" w:cs="Arial"/>
                <w:b/>
                <w:sz w:val="20"/>
                <w:szCs w:val="20"/>
              </w:rPr>
            </w:pPr>
          </w:p>
        </w:tc>
        <w:tc>
          <w:tcPr>
            <w:tcW w:w="459" w:type="dxa"/>
            <w:vMerge/>
            <w:shd w:val="clear" w:color="auto" w:fill="FFE9D1"/>
          </w:tcPr>
          <w:p w:rsidR="009D1639" w:rsidRPr="007D049F" w:rsidRDefault="009D1639" w:rsidP="000757A0">
            <w:pPr>
              <w:spacing w:after="0" w:line="240" w:lineRule="auto"/>
              <w:jc w:val="center"/>
              <w:rPr>
                <w:rFonts w:ascii="Arial" w:hAnsi="Arial" w:cs="Arial"/>
                <w:b/>
                <w:sz w:val="20"/>
                <w:szCs w:val="20"/>
              </w:rPr>
            </w:pPr>
          </w:p>
        </w:tc>
        <w:tc>
          <w:tcPr>
            <w:tcW w:w="1581" w:type="dxa"/>
            <w:gridSpan w:val="2"/>
            <w:vAlign w:val="center"/>
          </w:tcPr>
          <w:p w:rsidR="009D1639" w:rsidRPr="007D049F" w:rsidRDefault="009D1639" w:rsidP="000757A0">
            <w:pPr>
              <w:spacing w:after="0" w:line="240" w:lineRule="auto"/>
              <w:jc w:val="center"/>
              <w:rPr>
                <w:rFonts w:ascii="Arial" w:hAnsi="Arial" w:cs="Arial"/>
                <w:b/>
                <w:sz w:val="20"/>
                <w:szCs w:val="20"/>
              </w:rPr>
            </w:pPr>
            <w:r>
              <w:rPr>
                <w:rFonts w:ascii="Arial" w:hAnsi="Arial" w:cs="Arial"/>
                <w:b/>
                <w:sz w:val="18"/>
                <w:szCs w:val="18"/>
              </w:rPr>
              <w:t>Interacción comunidad-entorno</w:t>
            </w:r>
          </w:p>
        </w:tc>
        <w:tc>
          <w:tcPr>
            <w:tcW w:w="2496" w:type="dxa"/>
            <w:shd w:val="clear" w:color="auto" w:fill="FEF9F4"/>
          </w:tcPr>
          <w:p w:rsidR="009D1639" w:rsidRPr="007D049F" w:rsidRDefault="009D1639" w:rsidP="000757A0">
            <w:pPr>
              <w:rPr>
                <w:rFonts w:ascii="Arial" w:hAnsi="Arial" w:cs="Arial"/>
                <w:sz w:val="20"/>
                <w:szCs w:val="20"/>
              </w:rPr>
            </w:pPr>
            <w:r w:rsidRPr="00401A41">
              <w:rPr>
                <w:rFonts w:ascii="Arial" w:hAnsi="Arial" w:cs="Arial"/>
                <w:sz w:val="20"/>
                <w:szCs w:val="20"/>
              </w:rPr>
              <w:t>Muestra interés para mejorar los procesos de formación de los miembros de la comunidad educativa.</w:t>
            </w:r>
          </w:p>
        </w:tc>
        <w:tc>
          <w:tcPr>
            <w:tcW w:w="2094" w:type="dxa"/>
          </w:tcPr>
          <w:p w:rsidR="009D1639" w:rsidRDefault="009D1639" w:rsidP="000757A0">
            <w:pPr>
              <w:numPr>
                <w:ilvl w:val="0"/>
                <w:numId w:val="12"/>
              </w:numPr>
              <w:spacing w:after="0" w:line="240" w:lineRule="auto"/>
              <w:rPr>
                <w:rFonts w:ascii="Arial" w:hAnsi="Arial" w:cs="Arial"/>
                <w:sz w:val="20"/>
                <w:szCs w:val="20"/>
              </w:rPr>
            </w:pPr>
            <w:r>
              <w:rPr>
                <w:rFonts w:ascii="Arial" w:hAnsi="Arial" w:cs="Arial"/>
                <w:b/>
                <w:sz w:val="20"/>
                <w:szCs w:val="20"/>
              </w:rPr>
              <w:t>Reuniones periódicas con padres de familia</w:t>
            </w:r>
            <w:r>
              <w:rPr>
                <w:rFonts w:ascii="Arial" w:hAnsi="Arial" w:cs="Arial"/>
                <w:sz w:val="20"/>
                <w:szCs w:val="20"/>
              </w:rPr>
              <w:t>.</w:t>
            </w:r>
          </w:p>
          <w:p w:rsidR="009D1639" w:rsidRPr="00C17208" w:rsidRDefault="009D1639" w:rsidP="000757A0">
            <w:pPr>
              <w:numPr>
                <w:ilvl w:val="0"/>
                <w:numId w:val="12"/>
              </w:numPr>
              <w:spacing w:after="0" w:line="240" w:lineRule="auto"/>
              <w:rPr>
                <w:rFonts w:ascii="Arial" w:hAnsi="Arial" w:cs="Arial"/>
                <w:sz w:val="20"/>
                <w:szCs w:val="20"/>
              </w:rPr>
            </w:pPr>
            <w:r>
              <w:rPr>
                <w:rFonts w:ascii="Arial" w:hAnsi="Arial" w:cs="Arial"/>
                <w:b/>
                <w:sz w:val="20"/>
                <w:szCs w:val="20"/>
              </w:rPr>
              <w:t>Capacitación a padres de familia</w:t>
            </w:r>
            <w:r w:rsidRPr="00154D59">
              <w:rPr>
                <w:rFonts w:ascii="Arial" w:hAnsi="Arial" w:cs="Arial"/>
                <w:sz w:val="20"/>
                <w:szCs w:val="20"/>
              </w:rPr>
              <w:t>.</w:t>
            </w:r>
          </w:p>
        </w:tc>
        <w:tc>
          <w:tcPr>
            <w:tcW w:w="2435" w:type="dxa"/>
            <w:shd w:val="clear" w:color="auto" w:fill="FEF9F4"/>
          </w:tcPr>
          <w:p w:rsidR="009D1639" w:rsidRDefault="009D1639" w:rsidP="000757A0">
            <w:pPr>
              <w:numPr>
                <w:ilvl w:val="0"/>
                <w:numId w:val="6"/>
              </w:numPr>
              <w:spacing w:after="0" w:line="240" w:lineRule="auto"/>
              <w:rPr>
                <w:rFonts w:ascii="Arial" w:hAnsi="Arial" w:cs="Arial"/>
                <w:sz w:val="20"/>
                <w:szCs w:val="20"/>
              </w:rPr>
            </w:pPr>
            <w:r>
              <w:rPr>
                <w:rFonts w:ascii="Arial" w:hAnsi="Arial" w:cs="Arial"/>
                <w:sz w:val="20"/>
                <w:szCs w:val="20"/>
              </w:rPr>
              <w:t>Actas de reuniones con padres de familia</w:t>
            </w:r>
          </w:p>
          <w:p w:rsidR="009D1639" w:rsidRDefault="009D1639" w:rsidP="000757A0">
            <w:pPr>
              <w:numPr>
                <w:ilvl w:val="0"/>
                <w:numId w:val="6"/>
              </w:numPr>
              <w:spacing w:after="0" w:line="240" w:lineRule="auto"/>
              <w:rPr>
                <w:rFonts w:ascii="Arial" w:hAnsi="Arial" w:cs="Arial"/>
                <w:sz w:val="20"/>
                <w:szCs w:val="20"/>
              </w:rPr>
            </w:pPr>
            <w:r>
              <w:rPr>
                <w:rFonts w:ascii="Arial" w:hAnsi="Arial" w:cs="Arial"/>
                <w:sz w:val="20"/>
                <w:szCs w:val="20"/>
              </w:rPr>
              <w:t xml:space="preserve">Observadores de los estudiantes. </w:t>
            </w:r>
          </w:p>
          <w:p w:rsidR="009D1639" w:rsidRDefault="009D1639" w:rsidP="000757A0">
            <w:pPr>
              <w:numPr>
                <w:ilvl w:val="0"/>
                <w:numId w:val="6"/>
              </w:numPr>
              <w:spacing w:after="0" w:line="240" w:lineRule="auto"/>
              <w:rPr>
                <w:rFonts w:ascii="Arial" w:hAnsi="Arial" w:cs="Arial"/>
                <w:sz w:val="20"/>
                <w:szCs w:val="20"/>
              </w:rPr>
            </w:pPr>
            <w:r>
              <w:rPr>
                <w:rFonts w:ascii="Arial" w:hAnsi="Arial" w:cs="Arial"/>
                <w:sz w:val="20"/>
                <w:szCs w:val="20"/>
              </w:rPr>
              <w:t>Fotografías.</w:t>
            </w:r>
          </w:p>
          <w:p w:rsidR="009D1639" w:rsidRPr="007D049F" w:rsidRDefault="009D1639" w:rsidP="000757A0">
            <w:pPr>
              <w:numPr>
                <w:ilvl w:val="0"/>
                <w:numId w:val="6"/>
              </w:numPr>
              <w:spacing w:after="0" w:line="240" w:lineRule="auto"/>
              <w:rPr>
                <w:rFonts w:ascii="Arial" w:hAnsi="Arial" w:cs="Arial"/>
                <w:sz w:val="20"/>
                <w:szCs w:val="20"/>
              </w:rPr>
            </w:pPr>
            <w:r>
              <w:rPr>
                <w:rFonts w:ascii="Arial" w:hAnsi="Arial" w:cs="Arial"/>
                <w:sz w:val="20"/>
                <w:szCs w:val="20"/>
              </w:rPr>
              <w:t>Formatos de seguimiento a comunicaciones.</w:t>
            </w:r>
          </w:p>
        </w:tc>
        <w:tc>
          <w:tcPr>
            <w:tcW w:w="2472" w:type="dxa"/>
          </w:tcPr>
          <w:p w:rsidR="009D1639" w:rsidRDefault="009D1639" w:rsidP="000757A0">
            <w:pPr>
              <w:spacing w:after="0" w:line="240" w:lineRule="auto"/>
              <w:rPr>
                <w:rFonts w:ascii="Arial" w:hAnsi="Arial" w:cs="Arial"/>
                <w:sz w:val="20"/>
                <w:szCs w:val="20"/>
              </w:rPr>
            </w:pPr>
            <w:r>
              <w:rPr>
                <w:rFonts w:ascii="Arial" w:hAnsi="Arial" w:cs="Arial"/>
                <w:sz w:val="20"/>
                <w:szCs w:val="20"/>
              </w:rPr>
              <w:t>Reuniones escuela de padres.</w:t>
            </w:r>
          </w:p>
          <w:p w:rsidR="009D1639" w:rsidRDefault="009D1639" w:rsidP="000757A0">
            <w:pPr>
              <w:spacing w:after="0" w:line="240" w:lineRule="auto"/>
              <w:rPr>
                <w:rFonts w:ascii="Arial" w:hAnsi="Arial" w:cs="Arial"/>
                <w:sz w:val="20"/>
                <w:szCs w:val="20"/>
              </w:rPr>
            </w:pPr>
          </w:p>
          <w:p w:rsidR="009D1639" w:rsidRPr="0017763D" w:rsidRDefault="009D1639" w:rsidP="000757A0">
            <w:pPr>
              <w:spacing w:after="0" w:line="240" w:lineRule="auto"/>
              <w:rPr>
                <w:rFonts w:ascii="Arial" w:hAnsi="Arial" w:cs="Arial"/>
                <w:sz w:val="20"/>
                <w:szCs w:val="20"/>
              </w:rPr>
            </w:pPr>
            <w:r>
              <w:rPr>
                <w:rFonts w:ascii="Arial" w:hAnsi="Arial" w:cs="Arial"/>
                <w:sz w:val="20"/>
                <w:szCs w:val="20"/>
              </w:rPr>
              <w:t>Comunicaciones a padres de familia.</w:t>
            </w:r>
          </w:p>
        </w:tc>
      </w:tr>
      <w:tr w:rsidR="009D1639" w:rsidRPr="007D049F" w:rsidTr="000757A0">
        <w:trPr>
          <w:trHeight w:val="392"/>
        </w:trPr>
        <w:tc>
          <w:tcPr>
            <w:tcW w:w="13157" w:type="dxa"/>
            <w:gridSpan w:val="8"/>
            <w:shd w:val="clear" w:color="auto" w:fill="C00000"/>
            <w:vAlign w:val="center"/>
          </w:tcPr>
          <w:p w:rsidR="009D1639" w:rsidRPr="007D049F" w:rsidRDefault="009D1639" w:rsidP="000757A0">
            <w:pPr>
              <w:spacing w:after="0" w:line="240" w:lineRule="auto"/>
              <w:jc w:val="center"/>
              <w:rPr>
                <w:sz w:val="18"/>
                <w:szCs w:val="18"/>
              </w:rPr>
            </w:pPr>
            <w:r w:rsidRPr="007D049F">
              <w:rPr>
                <w:rFonts w:ascii="Arial" w:hAnsi="Arial" w:cs="Arial"/>
                <w:b/>
                <w:sz w:val="18"/>
                <w:szCs w:val="18"/>
              </w:rPr>
              <w:t>COMPETENCIAS COMPORTAMENTALES</w:t>
            </w:r>
          </w:p>
        </w:tc>
      </w:tr>
      <w:tr w:rsidR="009D1639" w:rsidRPr="007D049F" w:rsidTr="000757A0">
        <w:trPr>
          <w:trHeight w:val="231"/>
        </w:trPr>
        <w:tc>
          <w:tcPr>
            <w:tcW w:w="13157" w:type="dxa"/>
            <w:gridSpan w:val="8"/>
            <w:shd w:val="clear" w:color="auto" w:fill="FF9999"/>
            <w:vAlign w:val="center"/>
          </w:tcPr>
          <w:p w:rsidR="009D1639" w:rsidRPr="007D049F" w:rsidRDefault="009D1639" w:rsidP="000757A0">
            <w:pPr>
              <w:spacing w:after="0" w:line="240" w:lineRule="auto"/>
              <w:rPr>
                <w:rFonts w:ascii="Arial" w:hAnsi="Arial" w:cs="Arial"/>
                <w:b/>
                <w:color w:val="FFFFFF"/>
                <w:sz w:val="20"/>
                <w:szCs w:val="20"/>
              </w:rPr>
            </w:pPr>
            <w:r w:rsidRPr="007D049F">
              <w:rPr>
                <w:rFonts w:ascii="Arial" w:hAnsi="Arial" w:cs="Arial"/>
                <w:b/>
                <w:color w:val="FFFFFF"/>
                <w:sz w:val="20"/>
                <w:szCs w:val="20"/>
              </w:rPr>
              <w:t xml:space="preserve">        Competencia                   </w:t>
            </w:r>
            <w:r>
              <w:rPr>
                <w:rFonts w:ascii="Arial" w:hAnsi="Arial" w:cs="Arial"/>
                <w:b/>
                <w:color w:val="FFFFFF"/>
                <w:sz w:val="20"/>
                <w:szCs w:val="20"/>
              </w:rPr>
              <w:t xml:space="preserve">                                                 Evidencias </w:t>
            </w:r>
          </w:p>
        </w:tc>
      </w:tr>
      <w:tr w:rsidR="009D1639" w:rsidRPr="007D049F" w:rsidTr="000757A0">
        <w:trPr>
          <w:trHeight w:val="1330"/>
        </w:trPr>
        <w:tc>
          <w:tcPr>
            <w:tcW w:w="2089" w:type="dxa"/>
            <w:gridSpan w:val="3"/>
            <w:tcBorders>
              <w:right w:val="single" w:sz="4" w:space="0" w:color="auto"/>
            </w:tcBorders>
            <w:shd w:val="clear" w:color="auto" w:fill="FFFFFF"/>
            <w:vAlign w:val="center"/>
          </w:tcPr>
          <w:p w:rsidR="009D1639" w:rsidRPr="007D049F" w:rsidRDefault="009D1639" w:rsidP="000757A0">
            <w:pPr>
              <w:spacing w:after="0" w:line="240" w:lineRule="auto"/>
              <w:jc w:val="center"/>
              <w:rPr>
                <w:rFonts w:ascii="Arial" w:hAnsi="Arial" w:cs="Arial"/>
                <w:b/>
                <w:sz w:val="20"/>
                <w:szCs w:val="20"/>
              </w:rPr>
            </w:pPr>
            <w:r>
              <w:rPr>
                <w:rFonts w:ascii="Arial" w:hAnsi="Arial" w:cs="Arial"/>
                <w:b/>
                <w:sz w:val="20"/>
                <w:szCs w:val="20"/>
              </w:rPr>
              <w:lastRenderedPageBreak/>
              <w:t>Liderazgo</w:t>
            </w:r>
          </w:p>
          <w:p w:rsidR="009D1639" w:rsidRPr="007D049F" w:rsidRDefault="009D1639" w:rsidP="000757A0">
            <w:pPr>
              <w:spacing w:after="0" w:line="240" w:lineRule="auto"/>
              <w:jc w:val="center"/>
              <w:rPr>
                <w:rFonts w:ascii="Arial" w:hAnsi="Arial" w:cs="Arial"/>
                <w:b/>
                <w:sz w:val="20"/>
                <w:szCs w:val="20"/>
              </w:rPr>
            </w:pPr>
          </w:p>
        </w:tc>
        <w:tc>
          <w:tcPr>
            <w:tcW w:w="11068" w:type="dxa"/>
            <w:gridSpan w:val="5"/>
            <w:tcBorders>
              <w:left w:val="single" w:sz="4" w:space="0" w:color="auto"/>
            </w:tcBorders>
            <w:shd w:val="clear" w:color="auto" w:fill="FFFFFF"/>
          </w:tcPr>
          <w:p w:rsidR="009D1639" w:rsidRDefault="009D1639" w:rsidP="000757A0">
            <w:pPr>
              <w:numPr>
                <w:ilvl w:val="0"/>
                <w:numId w:val="7"/>
              </w:numPr>
              <w:spacing w:after="0" w:line="240" w:lineRule="auto"/>
              <w:rPr>
                <w:rFonts w:ascii="Arial" w:hAnsi="Arial" w:cs="Arial"/>
                <w:sz w:val="20"/>
                <w:szCs w:val="20"/>
              </w:rPr>
            </w:pPr>
            <w:r w:rsidRPr="003B43A4">
              <w:rPr>
                <w:rFonts w:ascii="Arial" w:hAnsi="Arial" w:cs="Arial"/>
                <w:sz w:val="20"/>
                <w:szCs w:val="20"/>
              </w:rPr>
              <w:t xml:space="preserve">Coordinación proyecto </w:t>
            </w:r>
            <w:r>
              <w:rPr>
                <w:rFonts w:ascii="Arial" w:hAnsi="Arial" w:cs="Arial"/>
                <w:sz w:val="20"/>
                <w:szCs w:val="20"/>
              </w:rPr>
              <w:t xml:space="preserve"> de democracia y derechos humanos(elección del gobierno escolar, divulgación de los derechos humanos)</w:t>
            </w:r>
          </w:p>
          <w:p w:rsidR="009D1639" w:rsidRDefault="009D1639" w:rsidP="000757A0">
            <w:pPr>
              <w:numPr>
                <w:ilvl w:val="0"/>
                <w:numId w:val="7"/>
              </w:numPr>
              <w:spacing w:after="0" w:line="240" w:lineRule="auto"/>
              <w:rPr>
                <w:rFonts w:ascii="Arial" w:hAnsi="Arial" w:cs="Arial"/>
                <w:sz w:val="20"/>
                <w:szCs w:val="20"/>
              </w:rPr>
            </w:pPr>
            <w:r>
              <w:rPr>
                <w:rFonts w:ascii="Arial" w:hAnsi="Arial" w:cs="Arial"/>
                <w:sz w:val="20"/>
                <w:szCs w:val="20"/>
              </w:rPr>
              <w:t xml:space="preserve">Coordinación proyecto ambiental escolar (generación de artículos a base de residuos sólidos) coordinación </w:t>
            </w:r>
            <w:proofErr w:type="spellStart"/>
            <w:r>
              <w:rPr>
                <w:rFonts w:ascii="Arial" w:hAnsi="Arial" w:cs="Arial"/>
                <w:sz w:val="20"/>
                <w:szCs w:val="20"/>
              </w:rPr>
              <w:t>subproyecto</w:t>
            </w:r>
            <w:proofErr w:type="spellEnd"/>
            <w:r>
              <w:rPr>
                <w:rFonts w:ascii="Arial" w:hAnsi="Arial" w:cs="Arial"/>
                <w:sz w:val="20"/>
                <w:szCs w:val="20"/>
              </w:rPr>
              <w:t xml:space="preserve"> utilización alternativa  de envases plásticos </w:t>
            </w:r>
          </w:p>
          <w:p w:rsidR="009D1639" w:rsidRDefault="009D1639" w:rsidP="000757A0">
            <w:pPr>
              <w:numPr>
                <w:ilvl w:val="0"/>
                <w:numId w:val="7"/>
              </w:numPr>
              <w:spacing w:after="0" w:line="240" w:lineRule="auto"/>
              <w:rPr>
                <w:rFonts w:ascii="Arial" w:hAnsi="Arial" w:cs="Arial"/>
                <w:sz w:val="20"/>
                <w:szCs w:val="20"/>
              </w:rPr>
            </w:pPr>
            <w:r>
              <w:rPr>
                <w:rFonts w:ascii="Arial" w:hAnsi="Arial" w:cs="Arial"/>
                <w:sz w:val="20"/>
                <w:szCs w:val="20"/>
              </w:rPr>
              <w:t>Coordinación comisiones de evaluación</w:t>
            </w:r>
          </w:p>
          <w:p w:rsidR="009D1639" w:rsidRPr="003B43A4" w:rsidRDefault="009D1639" w:rsidP="000757A0">
            <w:pPr>
              <w:numPr>
                <w:ilvl w:val="0"/>
                <w:numId w:val="7"/>
              </w:numPr>
              <w:spacing w:after="0" w:line="240" w:lineRule="auto"/>
              <w:rPr>
                <w:rFonts w:ascii="Arial" w:hAnsi="Arial" w:cs="Arial"/>
                <w:sz w:val="20"/>
                <w:szCs w:val="20"/>
              </w:rPr>
            </w:pPr>
            <w:r>
              <w:rPr>
                <w:rFonts w:ascii="Arial" w:hAnsi="Arial" w:cs="Arial"/>
                <w:sz w:val="20"/>
                <w:szCs w:val="20"/>
              </w:rPr>
              <w:t>Avances proyectos de aula</w:t>
            </w:r>
          </w:p>
        </w:tc>
      </w:tr>
      <w:tr w:rsidR="009D1639" w:rsidRPr="007D049F" w:rsidTr="000757A0">
        <w:trPr>
          <w:trHeight w:val="868"/>
        </w:trPr>
        <w:tc>
          <w:tcPr>
            <w:tcW w:w="2089" w:type="dxa"/>
            <w:gridSpan w:val="3"/>
            <w:tcBorders>
              <w:right w:val="single" w:sz="4" w:space="0" w:color="auto"/>
            </w:tcBorders>
            <w:shd w:val="clear" w:color="auto" w:fill="FFFFFF"/>
          </w:tcPr>
          <w:p w:rsidR="009D1639" w:rsidRPr="007D049F" w:rsidRDefault="009D1639" w:rsidP="000757A0">
            <w:pPr>
              <w:spacing w:after="0" w:line="240" w:lineRule="auto"/>
              <w:jc w:val="center"/>
              <w:rPr>
                <w:rFonts w:ascii="Arial" w:hAnsi="Arial" w:cs="Arial"/>
                <w:b/>
                <w:sz w:val="20"/>
                <w:szCs w:val="20"/>
              </w:rPr>
            </w:pPr>
          </w:p>
          <w:p w:rsidR="009D1639" w:rsidRPr="007D049F" w:rsidRDefault="009D1639" w:rsidP="000757A0">
            <w:pPr>
              <w:spacing w:after="0" w:line="240" w:lineRule="auto"/>
              <w:jc w:val="center"/>
              <w:rPr>
                <w:rFonts w:ascii="Arial" w:hAnsi="Arial" w:cs="Arial"/>
                <w:b/>
                <w:sz w:val="20"/>
                <w:szCs w:val="20"/>
              </w:rPr>
            </w:pPr>
            <w:r>
              <w:rPr>
                <w:rFonts w:ascii="Arial" w:hAnsi="Arial" w:cs="Arial"/>
                <w:b/>
                <w:sz w:val="20"/>
                <w:szCs w:val="20"/>
              </w:rPr>
              <w:t>Trabajo en equipo</w:t>
            </w:r>
          </w:p>
        </w:tc>
        <w:tc>
          <w:tcPr>
            <w:tcW w:w="11068" w:type="dxa"/>
            <w:gridSpan w:val="5"/>
            <w:tcBorders>
              <w:left w:val="single" w:sz="4" w:space="0" w:color="auto"/>
            </w:tcBorders>
            <w:shd w:val="clear" w:color="auto" w:fill="FFFFFF"/>
          </w:tcPr>
          <w:p w:rsidR="009D1639" w:rsidRPr="004D03E8" w:rsidRDefault="009D1639" w:rsidP="000757A0">
            <w:pPr>
              <w:numPr>
                <w:ilvl w:val="0"/>
                <w:numId w:val="11"/>
              </w:numPr>
              <w:spacing w:after="0" w:line="240" w:lineRule="auto"/>
              <w:rPr>
                <w:rFonts w:ascii="Arial" w:hAnsi="Arial" w:cs="Arial"/>
                <w:b/>
                <w:sz w:val="20"/>
                <w:szCs w:val="20"/>
              </w:rPr>
            </w:pPr>
            <w:r>
              <w:rPr>
                <w:rFonts w:ascii="Arial" w:hAnsi="Arial" w:cs="Arial"/>
                <w:sz w:val="20"/>
                <w:szCs w:val="20"/>
              </w:rPr>
              <w:t>Actas de asamblea de reunión de padres de familia y docentes.</w:t>
            </w:r>
          </w:p>
          <w:p w:rsidR="009D1639" w:rsidRDefault="009D1639" w:rsidP="000757A0">
            <w:pPr>
              <w:numPr>
                <w:ilvl w:val="0"/>
                <w:numId w:val="11"/>
              </w:numPr>
              <w:spacing w:after="0" w:line="240" w:lineRule="auto"/>
              <w:rPr>
                <w:rFonts w:ascii="Arial" w:hAnsi="Arial" w:cs="Arial"/>
                <w:sz w:val="20"/>
                <w:szCs w:val="20"/>
              </w:rPr>
            </w:pPr>
            <w:r>
              <w:rPr>
                <w:rFonts w:ascii="Arial" w:hAnsi="Arial" w:cs="Arial"/>
                <w:sz w:val="20"/>
                <w:szCs w:val="20"/>
              </w:rPr>
              <w:t>Actas de reunión de comité de evaluación.</w:t>
            </w:r>
          </w:p>
          <w:p w:rsidR="009D1639" w:rsidRDefault="009D1639" w:rsidP="000757A0">
            <w:pPr>
              <w:numPr>
                <w:ilvl w:val="0"/>
                <w:numId w:val="11"/>
              </w:numPr>
              <w:spacing w:after="0" w:line="240" w:lineRule="auto"/>
              <w:rPr>
                <w:rFonts w:ascii="Arial" w:hAnsi="Arial" w:cs="Arial"/>
                <w:sz w:val="20"/>
                <w:szCs w:val="20"/>
              </w:rPr>
            </w:pPr>
            <w:r>
              <w:rPr>
                <w:rFonts w:ascii="Arial" w:hAnsi="Arial" w:cs="Arial"/>
                <w:sz w:val="20"/>
                <w:szCs w:val="20"/>
              </w:rPr>
              <w:t>Fotografías.</w:t>
            </w:r>
          </w:p>
          <w:p w:rsidR="009D1639" w:rsidRDefault="009D1639" w:rsidP="000757A0">
            <w:pPr>
              <w:numPr>
                <w:ilvl w:val="0"/>
                <w:numId w:val="11"/>
              </w:numPr>
              <w:spacing w:after="0" w:line="240" w:lineRule="auto"/>
              <w:rPr>
                <w:rFonts w:ascii="Arial" w:hAnsi="Arial" w:cs="Arial"/>
                <w:sz w:val="20"/>
                <w:szCs w:val="20"/>
              </w:rPr>
            </w:pPr>
            <w:r>
              <w:rPr>
                <w:rFonts w:ascii="Arial" w:hAnsi="Arial" w:cs="Arial"/>
                <w:sz w:val="20"/>
                <w:szCs w:val="20"/>
              </w:rPr>
              <w:t>Actas de consejo académico y directivo</w:t>
            </w:r>
          </w:p>
          <w:p w:rsidR="009D1639" w:rsidRPr="004D03E8" w:rsidRDefault="009D1639" w:rsidP="000757A0">
            <w:pPr>
              <w:numPr>
                <w:ilvl w:val="0"/>
                <w:numId w:val="11"/>
              </w:numPr>
              <w:spacing w:after="0" w:line="240" w:lineRule="auto"/>
              <w:rPr>
                <w:rFonts w:ascii="Arial" w:hAnsi="Arial" w:cs="Arial"/>
                <w:sz w:val="20"/>
                <w:szCs w:val="20"/>
              </w:rPr>
            </w:pPr>
            <w:r>
              <w:rPr>
                <w:rFonts w:ascii="Arial" w:hAnsi="Arial" w:cs="Arial"/>
                <w:sz w:val="20"/>
                <w:szCs w:val="20"/>
              </w:rPr>
              <w:t>Actas de actividades programadas en equipo</w:t>
            </w:r>
          </w:p>
        </w:tc>
      </w:tr>
      <w:tr w:rsidR="009D1639" w:rsidRPr="007D049F" w:rsidTr="000757A0">
        <w:trPr>
          <w:trHeight w:val="809"/>
        </w:trPr>
        <w:tc>
          <w:tcPr>
            <w:tcW w:w="2089" w:type="dxa"/>
            <w:gridSpan w:val="3"/>
            <w:tcBorders>
              <w:right w:val="single" w:sz="4" w:space="0" w:color="auto"/>
            </w:tcBorders>
            <w:shd w:val="clear" w:color="auto" w:fill="FFFFFF"/>
            <w:vAlign w:val="center"/>
          </w:tcPr>
          <w:p w:rsidR="009D1639" w:rsidRPr="007D049F" w:rsidRDefault="009D1639" w:rsidP="000757A0">
            <w:pPr>
              <w:spacing w:after="0" w:line="240" w:lineRule="auto"/>
              <w:jc w:val="center"/>
              <w:rPr>
                <w:rFonts w:ascii="Arial" w:hAnsi="Arial" w:cs="Arial"/>
                <w:b/>
                <w:sz w:val="20"/>
                <w:szCs w:val="20"/>
              </w:rPr>
            </w:pPr>
          </w:p>
          <w:p w:rsidR="009D1639" w:rsidRPr="007D049F" w:rsidRDefault="009D1639" w:rsidP="000757A0">
            <w:pPr>
              <w:spacing w:after="0" w:line="240" w:lineRule="auto"/>
              <w:jc w:val="center"/>
              <w:rPr>
                <w:rFonts w:ascii="Arial" w:hAnsi="Arial" w:cs="Arial"/>
                <w:b/>
                <w:sz w:val="20"/>
                <w:szCs w:val="20"/>
              </w:rPr>
            </w:pPr>
            <w:r>
              <w:rPr>
                <w:rFonts w:ascii="Arial" w:hAnsi="Arial" w:cs="Arial"/>
                <w:b/>
                <w:sz w:val="20"/>
                <w:szCs w:val="20"/>
              </w:rPr>
              <w:t>Compromiso social e institucional</w:t>
            </w:r>
          </w:p>
        </w:tc>
        <w:tc>
          <w:tcPr>
            <w:tcW w:w="11068" w:type="dxa"/>
            <w:gridSpan w:val="5"/>
            <w:tcBorders>
              <w:left w:val="single" w:sz="4" w:space="0" w:color="auto"/>
            </w:tcBorders>
            <w:shd w:val="clear" w:color="auto" w:fill="FFFFFF"/>
          </w:tcPr>
          <w:p w:rsidR="009D1639" w:rsidRPr="009022D2" w:rsidRDefault="009D1639" w:rsidP="000757A0">
            <w:pPr>
              <w:numPr>
                <w:ilvl w:val="0"/>
                <w:numId w:val="5"/>
              </w:numPr>
              <w:spacing w:after="0" w:line="240" w:lineRule="auto"/>
              <w:rPr>
                <w:rFonts w:ascii="Arial" w:hAnsi="Arial" w:cs="Arial"/>
                <w:b/>
                <w:sz w:val="20"/>
                <w:szCs w:val="20"/>
              </w:rPr>
            </w:pPr>
            <w:r>
              <w:rPr>
                <w:rFonts w:ascii="Arial" w:hAnsi="Arial" w:cs="Arial"/>
                <w:sz w:val="20"/>
                <w:szCs w:val="20"/>
              </w:rPr>
              <w:t>Actas de asamblea de reunión de padres de familia y docentes.</w:t>
            </w:r>
          </w:p>
          <w:p w:rsidR="009D1639" w:rsidRPr="009022D2" w:rsidRDefault="009D1639" w:rsidP="000757A0">
            <w:pPr>
              <w:numPr>
                <w:ilvl w:val="0"/>
                <w:numId w:val="5"/>
              </w:numPr>
              <w:spacing w:after="0" w:line="240" w:lineRule="auto"/>
              <w:rPr>
                <w:rFonts w:ascii="Arial" w:hAnsi="Arial" w:cs="Arial"/>
                <w:b/>
                <w:sz w:val="20"/>
                <w:szCs w:val="20"/>
              </w:rPr>
            </w:pPr>
            <w:r>
              <w:rPr>
                <w:rFonts w:ascii="Arial" w:hAnsi="Arial" w:cs="Arial"/>
                <w:sz w:val="20"/>
                <w:szCs w:val="20"/>
              </w:rPr>
              <w:t>Fotografías de Colaboración Institucional – Visita de SED</w:t>
            </w:r>
          </w:p>
          <w:p w:rsidR="009D1639" w:rsidRPr="004D03E8" w:rsidRDefault="009D1639" w:rsidP="000757A0">
            <w:pPr>
              <w:numPr>
                <w:ilvl w:val="0"/>
                <w:numId w:val="5"/>
              </w:numPr>
              <w:spacing w:after="0" w:line="240" w:lineRule="auto"/>
              <w:rPr>
                <w:rFonts w:ascii="Arial" w:hAnsi="Arial" w:cs="Arial"/>
                <w:b/>
                <w:sz w:val="20"/>
                <w:szCs w:val="20"/>
              </w:rPr>
            </w:pPr>
            <w:r>
              <w:rPr>
                <w:rFonts w:ascii="Arial" w:hAnsi="Arial" w:cs="Arial"/>
                <w:sz w:val="20"/>
                <w:szCs w:val="20"/>
              </w:rPr>
              <w:t>Actas de Colaboración Institucional – Entrega de Bicicletas a estudiantes, donadas por la Alcaldía de Montelíbano</w:t>
            </w:r>
          </w:p>
          <w:p w:rsidR="009D1639" w:rsidRPr="009022D2" w:rsidRDefault="009D1639" w:rsidP="000757A0">
            <w:pPr>
              <w:numPr>
                <w:ilvl w:val="0"/>
                <w:numId w:val="5"/>
              </w:numPr>
              <w:spacing w:after="0" w:line="240" w:lineRule="auto"/>
              <w:rPr>
                <w:rFonts w:ascii="Arial" w:hAnsi="Arial" w:cs="Arial"/>
                <w:b/>
                <w:sz w:val="20"/>
                <w:szCs w:val="20"/>
              </w:rPr>
            </w:pPr>
            <w:r>
              <w:rPr>
                <w:rFonts w:ascii="Arial" w:hAnsi="Arial" w:cs="Arial"/>
                <w:sz w:val="20"/>
                <w:szCs w:val="20"/>
              </w:rPr>
              <w:t>Actas de asamblea de reunión de padres de familia y docentes.</w:t>
            </w:r>
          </w:p>
          <w:p w:rsidR="009D1639" w:rsidRPr="009022D2" w:rsidRDefault="009D1639" w:rsidP="000757A0">
            <w:pPr>
              <w:numPr>
                <w:ilvl w:val="0"/>
                <w:numId w:val="5"/>
              </w:numPr>
              <w:spacing w:after="0" w:line="240" w:lineRule="auto"/>
              <w:rPr>
                <w:rFonts w:ascii="Arial" w:hAnsi="Arial" w:cs="Arial"/>
                <w:b/>
                <w:sz w:val="20"/>
                <w:szCs w:val="20"/>
              </w:rPr>
            </w:pPr>
            <w:r>
              <w:rPr>
                <w:rFonts w:ascii="Arial" w:hAnsi="Arial" w:cs="Arial"/>
                <w:sz w:val="20"/>
                <w:szCs w:val="20"/>
              </w:rPr>
              <w:t>Fotografías de Colaboración Institucional – Visita de SED</w:t>
            </w:r>
          </w:p>
          <w:p w:rsidR="009D1639" w:rsidRPr="004D03E8" w:rsidRDefault="009D1639" w:rsidP="000757A0">
            <w:pPr>
              <w:numPr>
                <w:ilvl w:val="0"/>
                <w:numId w:val="5"/>
              </w:numPr>
              <w:spacing w:after="0" w:line="240" w:lineRule="auto"/>
              <w:rPr>
                <w:rFonts w:ascii="Arial" w:hAnsi="Arial" w:cs="Arial"/>
                <w:b/>
                <w:sz w:val="20"/>
                <w:szCs w:val="20"/>
              </w:rPr>
            </w:pPr>
            <w:r>
              <w:rPr>
                <w:rFonts w:ascii="Arial" w:hAnsi="Arial" w:cs="Arial"/>
                <w:sz w:val="20"/>
                <w:szCs w:val="20"/>
              </w:rPr>
              <w:t>Fotografías de Colaboración Institucional – Entrega de Bicicletas a estudiantes, donadas por la Alcaldía de Montelíbano</w:t>
            </w:r>
          </w:p>
          <w:p w:rsidR="009D1639" w:rsidRPr="004D03E8" w:rsidRDefault="009D1639" w:rsidP="000757A0">
            <w:pPr>
              <w:numPr>
                <w:ilvl w:val="0"/>
                <w:numId w:val="5"/>
              </w:numPr>
              <w:spacing w:after="0" w:line="240" w:lineRule="auto"/>
              <w:rPr>
                <w:rFonts w:ascii="Arial" w:hAnsi="Arial" w:cs="Arial"/>
                <w:b/>
                <w:sz w:val="20"/>
                <w:szCs w:val="20"/>
              </w:rPr>
            </w:pPr>
            <w:r>
              <w:rPr>
                <w:rFonts w:ascii="Arial" w:hAnsi="Arial" w:cs="Arial"/>
                <w:sz w:val="20"/>
                <w:szCs w:val="20"/>
              </w:rPr>
              <w:t>Uso de envases plásticos producidos en la comunidad, en la elaboración de artículos para la limpieza de la misma.</w:t>
            </w:r>
          </w:p>
          <w:p w:rsidR="009D1639" w:rsidRPr="004D03E8" w:rsidRDefault="009D1639" w:rsidP="000757A0">
            <w:pPr>
              <w:spacing w:after="0" w:line="240" w:lineRule="auto"/>
              <w:rPr>
                <w:rFonts w:ascii="Arial" w:hAnsi="Arial" w:cs="Arial"/>
                <w:sz w:val="20"/>
                <w:szCs w:val="20"/>
              </w:rPr>
            </w:pPr>
          </w:p>
        </w:tc>
      </w:tr>
      <w:tr w:rsidR="009D1639" w:rsidRPr="007D049F" w:rsidTr="000757A0">
        <w:trPr>
          <w:trHeight w:val="417"/>
        </w:trPr>
        <w:tc>
          <w:tcPr>
            <w:tcW w:w="6156" w:type="dxa"/>
            <w:gridSpan w:val="5"/>
            <w:tcBorders>
              <w:right w:val="single" w:sz="4" w:space="0" w:color="auto"/>
            </w:tcBorders>
            <w:shd w:val="clear" w:color="auto" w:fill="FFFFFF"/>
          </w:tcPr>
          <w:p w:rsidR="009D1639" w:rsidRPr="007D049F" w:rsidRDefault="009D1639" w:rsidP="000757A0">
            <w:pPr>
              <w:spacing w:after="0" w:line="240" w:lineRule="auto"/>
              <w:jc w:val="both"/>
              <w:rPr>
                <w:rFonts w:ascii="Arial" w:hAnsi="Arial" w:cs="Arial"/>
                <w:b/>
                <w:sz w:val="18"/>
                <w:szCs w:val="18"/>
              </w:rPr>
            </w:pPr>
            <w:r w:rsidRPr="007D049F">
              <w:rPr>
                <w:rFonts w:ascii="Arial" w:hAnsi="Arial" w:cs="Arial"/>
                <w:b/>
                <w:sz w:val="18"/>
                <w:szCs w:val="18"/>
              </w:rPr>
              <w:t>Nombre completo del evaluado:</w:t>
            </w:r>
          </w:p>
          <w:p w:rsidR="009D1639" w:rsidRPr="00D70729" w:rsidRDefault="009D1639" w:rsidP="000757A0">
            <w:pPr>
              <w:spacing w:after="0" w:line="240" w:lineRule="auto"/>
              <w:jc w:val="both"/>
              <w:rPr>
                <w:rFonts w:ascii="Arial" w:hAnsi="Arial" w:cs="Arial"/>
                <w:sz w:val="18"/>
                <w:szCs w:val="18"/>
              </w:rPr>
            </w:pPr>
            <w:r>
              <w:rPr>
                <w:rFonts w:ascii="Arial" w:hAnsi="Arial" w:cs="Arial"/>
                <w:sz w:val="18"/>
                <w:szCs w:val="18"/>
              </w:rPr>
              <w:t>ORLANDO ANTONIO MONTES LONDOÑO</w:t>
            </w:r>
          </w:p>
        </w:tc>
        <w:tc>
          <w:tcPr>
            <w:tcW w:w="7001" w:type="dxa"/>
            <w:gridSpan w:val="3"/>
            <w:tcBorders>
              <w:left w:val="single" w:sz="4" w:space="0" w:color="auto"/>
            </w:tcBorders>
            <w:shd w:val="clear" w:color="auto" w:fill="FFFFFF"/>
            <w:vAlign w:val="center"/>
          </w:tcPr>
          <w:p w:rsidR="009D1639" w:rsidRPr="007D049F" w:rsidRDefault="009D1639" w:rsidP="000757A0">
            <w:pPr>
              <w:spacing w:after="0" w:line="240" w:lineRule="auto"/>
              <w:jc w:val="both"/>
              <w:rPr>
                <w:rFonts w:ascii="Arial" w:hAnsi="Arial" w:cs="Arial"/>
                <w:b/>
                <w:sz w:val="18"/>
                <w:szCs w:val="18"/>
              </w:rPr>
            </w:pPr>
            <w:r w:rsidRPr="007D049F">
              <w:rPr>
                <w:rFonts w:ascii="Arial" w:hAnsi="Arial" w:cs="Arial"/>
                <w:b/>
                <w:sz w:val="18"/>
                <w:szCs w:val="18"/>
              </w:rPr>
              <w:t>Nombre completo del evaluador:</w:t>
            </w:r>
          </w:p>
          <w:p w:rsidR="009D1639" w:rsidRPr="00D70729" w:rsidRDefault="009D1639" w:rsidP="000757A0">
            <w:pPr>
              <w:spacing w:after="0" w:line="240" w:lineRule="auto"/>
              <w:rPr>
                <w:rFonts w:ascii="Arial" w:hAnsi="Arial" w:cs="Arial"/>
                <w:sz w:val="18"/>
                <w:szCs w:val="18"/>
              </w:rPr>
            </w:pPr>
            <w:r>
              <w:rPr>
                <w:rFonts w:ascii="Arial" w:hAnsi="Arial" w:cs="Arial"/>
                <w:sz w:val="18"/>
                <w:szCs w:val="18"/>
              </w:rPr>
              <w:t>LIBARDO JAFET NARVAEZ TERAN</w:t>
            </w:r>
          </w:p>
        </w:tc>
      </w:tr>
      <w:tr w:rsidR="009D1639" w:rsidRPr="007D049F" w:rsidTr="000757A0">
        <w:trPr>
          <w:trHeight w:val="432"/>
        </w:trPr>
        <w:tc>
          <w:tcPr>
            <w:tcW w:w="6156" w:type="dxa"/>
            <w:gridSpan w:val="5"/>
            <w:tcBorders>
              <w:right w:val="single" w:sz="4" w:space="0" w:color="auto"/>
            </w:tcBorders>
            <w:shd w:val="clear" w:color="auto" w:fill="FFFFFF"/>
          </w:tcPr>
          <w:p w:rsidR="009D1639" w:rsidRPr="007D049F" w:rsidRDefault="009D1639" w:rsidP="000757A0">
            <w:pPr>
              <w:spacing w:after="0" w:line="240" w:lineRule="auto"/>
              <w:jc w:val="both"/>
              <w:rPr>
                <w:rFonts w:ascii="Arial" w:hAnsi="Arial" w:cs="Arial"/>
                <w:b/>
                <w:sz w:val="18"/>
                <w:szCs w:val="18"/>
              </w:rPr>
            </w:pPr>
            <w:r w:rsidRPr="007D049F">
              <w:rPr>
                <w:rFonts w:ascii="Arial" w:hAnsi="Arial" w:cs="Arial"/>
                <w:b/>
                <w:sz w:val="18"/>
                <w:szCs w:val="18"/>
              </w:rPr>
              <w:t>Firma y número de cédula</w:t>
            </w:r>
          </w:p>
          <w:p w:rsidR="009D1639" w:rsidRPr="007D049F" w:rsidRDefault="009D1639" w:rsidP="000757A0">
            <w:pPr>
              <w:spacing w:after="0" w:line="240" w:lineRule="auto"/>
              <w:jc w:val="both"/>
              <w:rPr>
                <w:rFonts w:ascii="Arial" w:hAnsi="Arial" w:cs="Arial"/>
                <w:b/>
                <w:sz w:val="18"/>
                <w:szCs w:val="18"/>
              </w:rPr>
            </w:pPr>
          </w:p>
        </w:tc>
        <w:tc>
          <w:tcPr>
            <w:tcW w:w="7001" w:type="dxa"/>
            <w:gridSpan w:val="3"/>
            <w:tcBorders>
              <w:left w:val="single" w:sz="4" w:space="0" w:color="auto"/>
            </w:tcBorders>
            <w:shd w:val="clear" w:color="auto" w:fill="FFFFFF"/>
            <w:vAlign w:val="center"/>
          </w:tcPr>
          <w:p w:rsidR="009D1639" w:rsidRPr="007D049F" w:rsidRDefault="009D1639" w:rsidP="000757A0">
            <w:pPr>
              <w:spacing w:after="0" w:line="240" w:lineRule="auto"/>
              <w:jc w:val="both"/>
              <w:rPr>
                <w:rFonts w:ascii="Arial" w:hAnsi="Arial" w:cs="Arial"/>
                <w:b/>
                <w:sz w:val="18"/>
                <w:szCs w:val="18"/>
              </w:rPr>
            </w:pPr>
            <w:r w:rsidRPr="007D049F">
              <w:rPr>
                <w:rFonts w:ascii="Arial" w:hAnsi="Arial" w:cs="Arial"/>
                <w:b/>
                <w:sz w:val="18"/>
                <w:szCs w:val="18"/>
              </w:rPr>
              <w:t>Firma y número de cédula</w:t>
            </w:r>
          </w:p>
          <w:p w:rsidR="009D1639" w:rsidRDefault="009D1639" w:rsidP="000757A0">
            <w:pPr>
              <w:spacing w:after="0" w:line="240" w:lineRule="auto"/>
              <w:jc w:val="center"/>
              <w:rPr>
                <w:rFonts w:ascii="Arial" w:hAnsi="Arial" w:cs="Arial"/>
                <w:b/>
                <w:sz w:val="18"/>
                <w:szCs w:val="18"/>
              </w:rPr>
            </w:pPr>
          </w:p>
          <w:p w:rsidR="009D1639" w:rsidRDefault="009D1639" w:rsidP="000757A0">
            <w:pPr>
              <w:spacing w:after="0" w:line="240" w:lineRule="auto"/>
              <w:jc w:val="center"/>
              <w:rPr>
                <w:rFonts w:ascii="Arial" w:hAnsi="Arial" w:cs="Arial"/>
                <w:b/>
                <w:sz w:val="18"/>
                <w:szCs w:val="18"/>
              </w:rPr>
            </w:pPr>
          </w:p>
          <w:p w:rsidR="009D1639" w:rsidRPr="007D049F" w:rsidRDefault="009D1639" w:rsidP="000757A0">
            <w:pPr>
              <w:spacing w:after="0" w:line="240" w:lineRule="auto"/>
              <w:jc w:val="center"/>
              <w:rPr>
                <w:rFonts w:ascii="Arial" w:hAnsi="Arial" w:cs="Arial"/>
                <w:b/>
                <w:sz w:val="18"/>
                <w:szCs w:val="18"/>
              </w:rPr>
            </w:pPr>
          </w:p>
        </w:tc>
      </w:tr>
      <w:tr w:rsidR="009D1639" w:rsidRPr="007D049F" w:rsidTr="000757A0">
        <w:trPr>
          <w:trHeight w:val="408"/>
        </w:trPr>
        <w:tc>
          <w:tcPr>
            <w:tcW w:w="13157" w:type="dxa"/>
            <w:gridSpan w:val="8"/>
            <w:shd w:val="clear" w:color="auto" w:fill="FFFFFF"/>
          </w:tcPr>
          <w:p w:rsidR="009D1639" w:rsidRPr="0017763D" w:rsidRDefault="009D1639" w:rsidP="000757A0">
            <w:pPr>
              <w:spacing w:after="0" w:line="240" w:lineRule="auto"/>
              <w:jc w:val="both"/>
              <w:rPr>
                <w:rFonts w:ascii="Arial" w:hAnsi="Arial" w:cs="Arial"/>
                <w:b/>
                <w:sz w:val="18"/>
                <w:szCs w:val="18"/>
              </w:rPr>
            </w:pPr>
            <w:r w:rsidRPr="007D049F">
              <w:rPr>
                <w:rFonts w:ascii="Arial" w:hAnsi="Arial" w:cs="Arial"/>
                <w:b/>
                <w:sz w:val="18"/>
                <w:szCs w:val="18"/>
              </w:rPr>
              <w:t>Ciudad y fecha de concertación:</w:t>
            </w:r>
            <w:r>
              <w:rPr>
                <w:rFonts w:ascii="Arial" w:hAnsi="Arial" w:cs="Arial"/>
                <w:b/>
                <w:sz w:val="18"/>
                <w:szCs w:val="18"/>
              </w:rPr>
              <w:t xml:space="preserve"> Junio 12/2013</w:t>
            </w:r>
          </w:p>
        </w:tc>
      </w:tr>
    </w:tbl>
    <w:p w:rsidR="00C155D9" w:rsidRDefault="00C155D9" w:rsidP="00012518">
      <w:pPr>
        <w:jc w:val="both"/>
        <w:rPr>
          <w:b/>
        </w:rPr>
      </w:pPr>
    </w:p>
    <w:p w:rsidR="00C155D9" w:rsidRDefault="00C155D9" w:rsidP="00012518">
      <w:pPr>
        <w:jc w:val="both"/>
        <w:rPr>
          <w:b/>
        </w:rPr>
      </w:pPr>
    </w:p>
    <w:p w:rsidR="00012518" w:rsidRPr="00BD4FFF" w:rsidRDefault="00012518" w:rsidP="00012518">
      <w:pPr>
        <w:jc w:val="both"/>
        <w:rPr>
          <w:b/>
        </w:rPr>
      </w:pPr>
      <w:r>
        <w:rPr>
          <w:b/>
        </w:rPr>
        <w:lastRenderedPageBreak/>
        <w:t>INFORME 02</w:t>
      </w:r>
    </w:p>
    <w:p w:rsidR="00012518" w:rsidRDefault="00012518" w:rsidP="00012518">
      <w:pPr>
        <w:jc w:val="both"/>
      </w:pPr>
      <w:r>
        <w:t xml:space="preserve">En el Municipio de Montelíbano  Córdoba, a los  días 12 días del mes de junio del año 2013, se reunieron el Rector encargado </w:t>
      </w:r>
      <w:proofErr w:type="spellStart"/>
      <w:r w:rsidRPr="00E3798D">
        <w:rPr>
          <w:b/>
        </w:rPr>
        <w:t>Libardo</w:t>
      </w:r>
      <w:proofErr w:type="spellEnd"/>
      <w:r w:rsidRPr="00E3798D">
        <w:rPr>
          <w:b/>
        </w:rPr>
        <w:t xml:space="preserve"> Jafet Narváez Terán</w:t>
      </w:r>
      <w:r>
        <w:t xml:space="preserve">   y la docente </w:t>
      </w:r>
      <w:proofErr w:type="spellStart"/>
      <w:r>
        <w:rPr>
          <w:b/>
        </w:rPr>
        <w:t>Liceth</w:t>
      </w:r>
      <w:proofErr w:type="spellEnd"/>
      <w:r>
        <w:rPr>
          <w:b/>
        </w:rPr>
        <w:t xml:space="preserve"> </w:t>
      </w:r>
      <w:proofErr w:type="spellStart"/>
      <w:r>
        <w:rPr>
          <w:b/>
        </w:rPr>
        <w:t>Karine</w:t>
      </w:r>
      <w:proofErr w:type="spellEnd"/>
      <w:r>
        <w:rPr>
          <w:b/>
        </w:rPr>
        <w:t xml:space="preserve"> </w:t>
      </w:r>
      <w:proofErr w:type="spellStart"/>
      <w:r>
        <w:rPr>
          <w:b/>
        </w:rPr>
        <w:t>Oyola</w:t>
      </w:r>
      <w:proofErr w:type="spellEnd"/>
      <w:r>
        <w:rPr>
          <w:b/>
        </w:rPr>
        <w:t xml:space="preserve"> Gamboa</w:t>
      </w:r>
      <w:r>
        <w:t>, con el fin de hacer informe de seguimiento de las contribuciones individuales acordadas en el procedimiento para la evaluación de Desempeño del año escolar 2013, paso seguido se detallan las contribuciones por los siguientes criterios:</w:t>
      </w:r>
    </w:p>
    <w:p w:rsidR="00012518" w:rsidRDefault="00012518" w:rsidP="00012518">
      <w:pPr>
        <w:jc w:val="both"/>
      </w:pPr>
      <w:r>
        <w:t xml:space="preserve">a. </w:t>
      </w:r>
      <w:r w:rsidRPr="00807544">
        <w:rPr>
          <w:b/>
        </w:rPr>
        <w:t>GESTIÓN ACADÉMICA</w:t>
      </w:r>
      <w:r>
        <w:t xml:space="preserve"> (30%): En esta área de gestión se evaluarán las competencias relativas al dominio de contenidos de las áreas a cargo, de planeación y organización, las competencias pedagógicas didácticas y la evaluación, para el desarrollo de actividades académicas, acordes con el proyecto educativo institucional.</w:t>
      </w:r>
    </w:p>
    <w:p w:rsidR="00012518" w:rsidRDefault="00012518" w:rsidP="00012518">
      <w:pPr>
        <w:jc w:val="both"/>
      </w:pPr>
      <w:r>
        <w:t xml:space="preserve">b. </w:t>
      </w:r>
      <w:r w:rsidRPr="00807544">
        <w:rPr>
          <w:b/>
        </w:rPr>
        <w:t>GESTIÓN ADMINISTRATIVA</w:t>
      </w:r>
      <w:r>
        <w:t xml:space="preserve"> (15%): En esta área de gestión se evaluarán las competencias relativas al uso eficiente de recursos pedagógicos, y la participación y seguimiento de procesos institucionales.</w:t>
      </w:r>
    </w:p>
    <w:p w:rsidR="00012518" w:rsidRDefault="00012518" w:rsidP="00012518">
      <w:pPr>
        <w:jc w:val="both"/>
      </w:pPr>
      <w:r>
        <w:t xml:space="preserve">c.  </w:t>
      </w:r>
      <w:r w:rsidRPr="00807544">
        <w:rPr>
          <w:b/>
        </w:rPr>
        <w:t>GESTIÓN  COMUNITARIA</w:t>
      </w:r>
      <w:r>
        <w:t xml:space="preserve">  (25%):  En  esta  área  de  gestión  se  evaluarán  las  competencias  relativas  a  la comunicación institucional, e Interacción con la comunidad y el entorno.</w:t>
      </w:r>
    </w:p>
    <w:p w:rsidR="00012518" w:rsidRDefault="00012518" w:rsidP="00012518">
      <w:pPr>
        <w:jc w:val="both"/>
      </w:pPr>
      <w:r w:rsidRPr="00807544">
        <w:rPr>
          <w:b/>
        </w:rPr>
        <w:t>LAS COMPETENCIAS COMPORTAMENTALES</w:t>
      </w:r>
      <w:r>
        <w:rPr>
          <w:b/>
        </w:rPr>
        <w:t xml:space="preserve">: </w:t>
      </w:r>
      <w:r>
        <w:t>Se refieren a las actitudes, los valores, los intereses y las motivaciones con que los educadores cumplen sus funciones. Se evaluarán las siguientes: Liderazgo, Comunicación y relaciones interpersonales, Trabajo en equipo, Negociación y mediación, Compromiso social e institucional, Iniciativa, Orientación al logro. Se evaluara el docente  de acuerdo a su actitud e interés en cada una de las anteriores funciones con una ponderación del 4,3% para un total de 30%</w:t>
      </w:r>
    </w:p>
    <w:tbl>
      <w:tblPr>
        <w:tblW w:w="1315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620"/>
        <w:gridCol w:w="459"/>
        <w:gridCol w:w="10"/>
        <w:gridCol w:w="1571"/>
        <w:gridCol w:w="2496"/>
        <w:gridCol w:w="2094"/>
        <w:gridCol w:w="4907"/>
      </w:tblGrid>
      <w:tr w:rsidR="00012518" w:rsidRPr="007D049F" w:rsidTr="00FB6B2C">
        <w:trPr>
          <w:trHeight w:val="457"/>
        </w:trPr>
        <w:tc>
          <w:tcPr>
            <w:tcW w:w="13157" w:type="dxa"/>
            <w:gridSpan w:val="7"/>
            <w:shd w:val="clear" w:color="auto" w:fill="C00000"/>
            <w:vAlign w:val="center"/>
          </w:tcPr>
          <w:p w:rsidR="00012518" w:rsidRPr="007D049F" w:rsidRDefault="00012518" w:rsidP="00FB6B2C">
            <w:pPr>
              <w:spacing w:after="0" w:line="240" w:lineRule="auto"/>
              <w:jc w:val="center"/>
              <w:rPr>
                <w:rFonts w:ascii="Arial" w:hAnsi="Arial" w:cs="Arial"/>
                <w:b/>
                <w:sz w:val="18"/>
                <w:szCs w:val="18"/>
              </w:rPr>
            </w:pPr>
            <w:r w:rsidRPr="007D049F">
              <w:rPr>
                <w:rFonts w:ascii="Arial" w:hAnsi="Arial" w:cs="Arial"/>
                <w:b/>
                <w:sz w:val="18"/>
                <w:szCs w:val="18"/>
              </w:rPr>
              <w:t>COMPETENCIAS FUNCIONALES</w:t>
            </w:r>
          </w:p>
        </w:tc>
      </w:tr>
      <w:tr w:rsidR="00012518" w:rsidRPr="007D049F" w:rsidTr="00FB6B2C">
        <w:trPr>
          <w:trHeight w:val="871"/>
        </w:trPr>
        <w:tc>
          <w:tcPr>
            <w:tcW w:w="1620" w:type="dxa"/>
            <w:shd w:val="clear" w:color="auto" w:fill="FDE9D9"/>
          </w:tcPr>
          <w:p w:rsidR="00012518" w:rsidRPr="007D049F" w:rsidRDefault="00012518" w:rsidP="00FB6B2C">
            <w:pPr>
              <w:spacing w:after="0" w:line="240" w:lineRule="auto"/>
              <w:rPr>
                <w:rFonts w:ascii="Arial" w:hAnsi="Arial" w:cs="Arial"/>
                <w:b/>
                <w:sz w:val="18"/>
                <w:szCs w:val="18"/>
              </w:rPr>
            </w:pPr>
            <w:r w:rsidRPr="007D049F">
              <w:rPr>
                <w:rFonts w:ascii="Arial" w:hAnsi="Arial" w:cs="Arial"/>
                <w:b/>
                <w:sz w:val="18"/>
                <w:szCs w:val="18"/>
              </w:rPr>
              <w:t>Área de gestión</w:t>
            </w:r>
          </w:p>
          <w:p w:rsidR="00012518" w:rsidRPr="007D049F" w:rsidRDefault="00012518" w:rsidP="00FB6B2C">
            <w:pPr>
              <w:spacing w:after="0" w:line="240" w:lineRule="auto"/>
              <w:rPr>
                <w:rFonts w:ascii="Arial" w:hAnsi="Arial" w:cs="Arial"/>
                <w:b/>
                <w:sz w:val="18"/>
                <w:szCs w:val="18"/>
              </w:rPr>
            </w:pPr>
          </w:p>
          <w:p w:rsidR="00012518" w:rsidRPr="007D049F" w:rsidRDefault="00012518" w:rsidP="00FB6B2C">
            <w:pPr>
              <w:spacing w:after="0" w:line="240" w:lineRule="auto"/>
              <w:jc w:val="center"/>
              <w:rPr>
                <w:rFonts w:ascii="Arial" w:hAnsi="Arial" w:cs="Arial"/>
                <w:b/>
                <w:sz w:val="18"/>
                <w:szCs w:val="18"/>
              </w:rPr>
            </w:pPr>
            <w:r w:rsidRPr="007D049F">
              <w:rPr>
                <w:rFonts w:ascii="Arial" w:hAnsi="Arial" w:cs="Arial"/>
                <w:b/>
                <w:sz w:val="18"/>
                <w:szCs w:val="18"/>
              </w:rPr>
              <w:t>Área</w:t>
            </w:r>
          </w:p>
        </w:tc>
        <w:tc>
          <w:tcPr>
            <w:tcW w:w="459" w:type="dxa"/>
            <w:shd w:val="clear" w:color="auto" w:fill="FBD4B4"/>
          </w:tcPr>
          <w:p w:rsidR="00012518" w:rsidRPr="007D049F" w:rsidRDefault="00012518" w:rsidP="00FB6B2C">
            <w:pPr>
              <w:spacing w:after="0" w:line="240" w:lineRule="auto"/>
              <w:rPr>
                <w:rFonts w:ascii="Arial" w:hAnsi="Arial" w:cs="Arial"/>
                <w:b/>
                <w:sz w:val="18"/>
                <w:szCs w:val="18"/>
              </w:rPr>
            </w:pPr>
          </w:p>
          <w:p w:rsidR="00012518" w:rsidRPr="007D049F" w:rsidRDefault="00012518" w:rsidP="00FB6B2C">
            <w:pPr>
              <w:spacing w:after="0" w:line="240" w:lineRule="auto"/>
              <w:rPr>
                <w:rFonts w:ascii="Arial" w:hAnsi="Arial" w:cs="Arial"/>
                <w:b/>
                <w:sz w:val="18"/>
                <w:szCs w:val="18"/>
              </w:rPr>
            </w:pPr>
            <w:r w:rsidRPr="007D049F">
              <w:rPr>
                <w:rFonts w:ascii="Arial" w:hAnsi="Arial" w:cs="Arial"/>
                <w:b/>
                <w:sz w:val="18"/>
                <w:szCs w:val="18"/>
              </w:rPr>
              <w:t>%</w:t>
            </w:r>
          </w:p>
        </w:tc>
        <w:tc>
          <w:tcPr>
            <w:tcW w:w="1581" w:type="dxa"/>
            <w:gridSpan w:val="2"/>
            <w:shd w:val="clear" w:color="auto" w:fill="FDE9D9"/>
            <w:vAlign w:val="center"/>
          </w:tcPr>
          <w:p w:rsidR="00012518" w:rsidRPr="007D049F" w:rsidRDefault="00012518" w:rsidP="00FB6B2C">
            <w:pPr>
              <w:spacing w:after="0" w:line="240" w:lineRule="auto"/>
              <w:jc w:val="center"/>
              <w:rPr>
                <w:rFonts w:ascii="Arial" w:hAnsi="Arial" w:cs="Arial"/>
                <w:b/>
                <w:sz w:val="18"/>
                <w:szCs w:val="18"/>
              </w:rPr>
            </w:pPr>
            <w:r w:rsidRPr="007D049F">
              <w:rPr>
                <w:rFonts w:ascii="Arial" w:hAnsi="Arial" w:cs="Arial"/>
                <w:b/>
                <w:sz w:val="18"/>
                <w:szCs w:val="18"/>
              </w:rPr>
              <w:t>Competencia</w:t>
            </w:r>
          </w:p>
        </w:tc>
        <w:tc>
          <w:tcPr>
            <w:tcW w:w="2496" w:type="dxa"/>
            <w:shd w:val="clear" w:color="auto" w:fill="FBD4B4"/>
            <w:vAlign w:val="center"/>
          </w:tcPr>
          <w:p w:rsidR="00012518" w:rsidRPr="007D049F" w:rsidRDefault="00012518" w:rsidP="00FB6B2C">
            <w:pPr>
              <w:spacing w:after="0" w:line="240" w:lineRule="auto"/>
              <w:jc w:val="center"/>
              <w:rPr>
                <w:rFonts w:ascii="Arial" w:hAnsi="Arial" w:cs="Arial"/>
                <w:b/>
                <w:sz w:val="18"/>
                <w:szCs w:val="18"/>
              </w:rPr>
            </w:pPr>
            <w:r w:rsidRPr="007D049F">
              <w:rPr>
                <w:rFonts w:ascii="Arial" w:hAnsi="Arial" w:cs="Arial"/>
                <w:b/>
                <w:sz w:val="18"/>
                <w:szCs w:val="18"/>
              </w:rPr>
              <w:t>Contribución individual</w:t>
            </w:r>
          </w:p>
        </w:tc>
        <w:tc>
          <w:tcPr>
            <w:tcW w:w="2094" w:type="dxa"/>
            <w:shd w:val="clear" w:color="auto" w:fill="FDE9D9"/>
            <w:vAlign w:val="center"/>
          </w:tcPr>
          <w:p w:rsidR="00012518" w:rsidRPr="007D049F" w:rsidRDefault="00012518" w:rsidP="00FB6B2C">
            <w:pPr>
              <w:spacing w:after="0" w:line="240" w:lineRule="auto"/>
              <w:jc w:val="center"/>
              <w:rPr>
                <w:rFonts w:ascii="Arial" w:hAnsi="Arial" w:cs="Arial"/>
                <w:b/>
                <w:sz w:val="20"/>
                <w:szCs w:val="20"/>
              </w:rPr>
            </w:pPr>
            <w:r w:rsidRPr="007D049F">
              <w:rPr>
                <w:rFonts w:ascii="Arial" w:hAnsi="Arial" w:cs="Arial"/>
                <w:b/>
                <w:sz w:val="20"/>
                <w:szCs w:val="20"/>
              </w:rPr>
              <w:t>Criterios de evaluación</w:t>
            </w:r>
          </w:p>
        </w:tc>
        <w:tc>
          <w:tcPr>
            <w:tcW w:w="4907" w:type="dxa"/>
            <w:shd w:val="clear" w:color="auto" w:fill="FBD4B4"/>
            <w:vAlign w:val="center"/>
          </w:tcPr>
          <w:p w:rsidR="00012518" w:rsidRPr="007D049F" w:rsidRDefault="00012518" w:rsidP="00FB6B2C">
            <w:pPr>
              <w:spacing w:after="0" w:line="240" w:lineRule="auto"/>
              <w:jc w:val="center"/>
              <w:rPr>
                <w:rFonts w:ascii="Arial" w:hAnsi="Arial" w:cs="Arial"/>
                <w:b/>
                <w:sz w:val="20"/>
                <w:szCs w:val="20"/>
              </w:rPr>
            </w:pPr>
            <w:r w:rsidRPr="007D049F">
              <w:rPr>
                <w:rFonts w:ascii="Arial" w:hAnsi="Arial" w:cs="Arial"/>
                <w:b/>
                <w:sz w:val="20"/>
                <w:szCs w:val="20"/>
              </w:rPr>
              <w:t>Evidencias primera</w:t>
            </w:r>
          </w:p>
          <w:p w:rsidR="00012518" w:rsidRPr="007D049F" w:rsidRDefault="00012518" w:rsidP="00FB6B2C">
            <w:pPr>
              <w:spacing w:after="0" w:line="240" w:lineRule="auto"/>
              <w:jc w:val="center"/>
              <w:rPr>
                <w:rFonts w:ascii="Arial" w:hAnsi="Arial" w:cs="Arial"/>
                <w:b/>
                <w:sz w:val="20"/>
                <w:szCs w:val="20"/>
              </w:rPr>
            </w:pPr>
            <w:r w:rsidRPr="007D049F">
              <w:rPr>
                <w:rFonts w:ascii="Arial" w:hAnsi="Arial" w:cs="Arial"/>
                <w:b/>
                <w:sz w:val="20"/>
                <w:szCs w:val="20"/>
              </w:rPr>
              <w:t>valoración</w:t>
            </w:r>
          </w:p>
          <w:p w:rsidR="00012518" w:rsidRPr="007D049F" w:rsidRDefault="00012518" w:rsidP="00FB6B2C">
            <w:pPr>
              <w:spacing w:after="0" w:line="240" w:lineRule="auto"/>
              <w:jc w:val="center"/>
              <w:rPr>
                <w:rFonts w:ascii="Arial" w:hAnsi="Arial" w:cs="Arial"/>
                <w:b/>
                <w:sz w:val="20"/>
                <w:szCs w:val="20"/>
              </w:rPr>
            </w:pPr>
          </w:p>
        </w:tc>
      </w:tr>
      <w:tr w:rsidR="00012518" w:rsidRPr="007D049F" w:rsidTr="00FB6B2C">
        <w:trPr>
          <w:trHeight w:val="1729"/>
        </w:trPr>
        <w:tc>
          <w:tcPr>
            <w:tcW w:w="1620" w:type="dxa"/>
            <w:vMerge w:val="restart"/>
            <w:vAlign w:val="center"/>
          </w:tcPr>
          <w:p w:rsidR="00012518" w:rsidRPr="007D049F" w:rsidRDefault="00012518" w:rsidP="00FB6B2C">
            <w:pPr>
              <w:spacing w:after="0" w:line="240" w:lineRule="auto"/>
              <w:jc w:val="center"/>
              <w:rPr>
                <w:rFonts w:ascii="Arial" w:hAnsi="Arial" w:cs="Arial"/>
                <w:b/>
                <w:sz w:val="18"/>
                <w:szCs w:val="18"/>
              </w:rPr>
            </w:pPr>
          </w:p>
          <w:p w:rsidR="00012518" w:rsidRPr="007D049F" w:rsidRDefault="00012518" w:rsidP="00FB6B2C">
            <w:pPr>
              <w:spacing w:after="0" w:line="240" w:lineRule="auto"/>
              <w:jc w:val="center"/>
              <w:rPr>
                <w:rFonts w:ascii="Arial" w:hAnsi="Arial" w:cs="Arial"/>
                <w:b/>
                <w:sz w:val="18"/>
                <w:szCs w:val="18"/>
              </w:rPr>
            </w:pPr>
            <w:r w:rsidRPr="007D049F">
              <w:rPr>
                <w:rFonts w:ascii="Arial" w:hAnsi="Arial" w:cs="Arial"/>
                <w:b/>
                <w:sz w:val="18"/>
                <w:szCs w:val="18"/>
              </w:rPr>
              <w:t>Académica</w:t>
            </w:r>
          </w:p>
        </w:tc>
        <w:tc>
          <w:tcPr>
            <w:tcW w:w="459" w:type="dxa"/>
            <w:vMerge w:val="restart"/>
            <w:shd w:val="clear" w:color="auto" w:fill="FFE9D1"/>
          </w:tcPr>
          <w:p w:rsidR="00012518" w:rsidRPr="007D049F" w:rsidRDefault="00012518" w:rsidP="00FB6B2C">
            <w:pPr>
              <w:spacing w:after="0" w:line="240" w:lineRule="auto"/>
              <w:jc w:val="center"/>
              <w:rPr>
                <w:rFonts w:ascii="Arial" w:hAnsi="Arial" w:cs="Arial"/>
                <w:b/>
                <w:sz w:val="18"/>
                <w:szCs w:val="18"/>
              </w:rPr>
            </w:pPr>
          </w:p>
          <w:p w:rsidR="00012518" w:rsidRDefault="00012518" w:rsidP="00FB6B2C">
            <w:pPr>
              <w:spacing w:after="0" w:line="240" w:lineRule="auto"/>
              <w:jc w:val="center"/>
              <w:rPr>
                <w:rFonts w:ascii="Arial" w:hAnsi="Arial" w:cs="Arial"/>
                <w:b/>
                <w:sz w:val="18"/>
                <w:szCs w:val="18"/>
              </w:rPr>
            </w:pPr>
          </w:p>
          <w:p w:rsidR="00012518" w:rsidRDefault="00012518" w:rsidP="00FB6B2C">
            <w:pPr>
              <w:spacing w:after="0" w:line="240" w:lineRule="auto"/>
              <w:jc w:val="center"/>
              <w:rPr>
                <w:rFonts w:ascii="Arial" w:hAnsi="Arial" w:cs="Arial"/>
                <w:b/>
                <w:sz w:val="18"/>
                <w:szCs w:val="18"/>
              </w:rPr>
            </w:pPr>
          </w:p>
          <w:p w:rsidR="00012518" w:rsidRPr="007D049F" w:rsidRDefault="00012518" w:rsidP="00FB6B2C">
            <w:pPr>
              <w:spacing w:after="0" w:line="240" w:lineRule="auto"/>
              <w:jc w:val="center"/>
              <w:rPr>
                <w:rFonts w:ascii="Arial" w:hAnsi="Arial" w:cs="Arial"/>
                <w:b/>
                <w:sz w:val="18"/>
                <w:szCs w:val="18"/>
              </w:rPr>
            </w:pPr>
          </w:p>
          <w:p w:rsidR="00012518" w:rsidRPr="007D049F" w:rsidRDefault="00C31B25" w:rsidP="00FB6B2C">
            <w:pPr>
              <w:spacing w:after="0" w:line="240" w:lineRule="auto"/>
              <w:jc w:val="center"/>
              <w:rPr>
                <w:rFonts w:ascii="Arial" w:hAnsi="Arial" w:cs="Arial"/>
                <w:b/>
                <w:sz w:val="18"/>
                <w:szCs w:val="18"/>
              </w:rPr>
            </w:pPr>
            <w:r>
              <w:rPr>
                <w:rFonts w:ascii="Arial" w:hAnsi="Arial" w:cs="Arial"/>
                <w:b/>
                <w:sz w:val="18"/>
                <w:szCs w:val="18"/>
              </w:rPr>
              <w:t>30</w:t>
            </w:r>
          </w:p>
        </w:tc>
        <w:tc>
          <w:tcPr>
            <w:tcW w:w="1581" w:type="dxa"/>
            <w:gridSpan w:val="2"/>
            <w:vAlign w:val="center"/>
          </w:tcPr>
          <w:p w:rsidR="00012518" w:rsidRPr="007D049F" w:rsidRDefault="00012518" w:rsidP="00FB6B2C">
            <w:pPr>
              <w:spacing w:after="0" w:line="240" w:lineRule="auto"/>
              <w:jc w:val="center"/>
              <w:rPr>
                <w:rFonts w:ascii="Arial" w:hAnsi="Arial" w:cs="Arial"/>
                <w:b/>
                <w:sz w:val="18"/>
                <w:szCs w:val="18"/>
              </w:rPr>
            </w:pPr>
            <w:r>
              <w:rPr>
                <w:rFonts w:ascii="Arial" w:hAnsi="Arial" w:cs="Arial"/>
                <w:b/>
                <w:sz w:val="18"/>
                <w:szCs w:val="18"/>
              </w:rPr>
              <w:t>Dominio Curricular</w:t>
            </w:r>
          </w:p>
        </w:tc>
        <w:tc>
          <w:tcPr>
            <w:tcW w:w="2496" w:type="dxa"/>
            <w:shd w:val="clear" w:color="auto" w:fill="FEF9F4"/>
            <w:vAlign w:val="center"/>
          </w:tcPr>
          <w:p w:rsidR="00012518" w:rsidRPr="000D62A5" w:rsidRDefault="00012518" w:rsidP="00FB6B2C">
            <w:pPr>
              <w:jc w:val="both"/>
              <w:rPr>
                <w:rFonts w:ascii="Arial" w:hAnsi="Arial" w:cs="Arial"/>
                <w:sz w:val="20"/>
                <w:szCs w:val="20"/>
              </w:rPr>
            </w:pPr>
            <w:r w:rsidRPr="00295564">
              <w:rPr>
                <w:rFonts w:ascii="Arial" w:hAnsi="Arial" w:cs="Arial"/>
                <w:sz w:val="20"/>
                <w:szCs w:val="20"/>
              </w:rPr>
              <w:t>Interviene de forma adecuada y oportuna en los problemas que se presentan en el aula y sigue los conductos regulares.</w:t>
            </w:r>
          </w:p>
        </w:tc>
        <w:tc>
          <w:tcPr>
            <w:tcW w:w="2094" w:type="dxa"/>
          </w:tcPr>
          <w:p w:rsidR="00012518" w:rsidRPr="002670FE" w:rsidRDefault="00012518" w:rsidP="00FB6B2C">
            <w:pPr>
              <w:spacing w:after="0" w:line="240" w:lineRule="auto"/>
              <w:jc w:val="both"/>
              <w:rPr>
                <w:rFonts w:ascii="Arial" w:hAnsi="Arial" w:cs="Arial"/>
                <w:sz w:val="20"/>
                <w:szCs w:val="20"/>
              </w:rPr>
            </w:pPr>
            <w:r w:rsidRPr="002670FE">
              <w:rPr>
                <w:rFonts w:ascii="Arial" w:hAnsi="Arial" w:cs="Arial"/>
                <w:sz w:val="20"/>
                <w:szCs w:val="20"/>
              </w:rPr>
              <w:t>1. Uso adecuado de observador y diario de campo.</w:t>
            </w:r>
          </w:p>
        </w:tc>
        <w:tc>
          <w:tcPr>
            <w:tcW w:w="4907" w:type="dxa"/>
            <w:shd w:val="clear" w:color="auto" w:fill="FEF9F4"/>
          </w:tcPr>
          <w:p w:rsidR="00012518" w:rsidRPr="007D0E4D" w:rsidRDefault="00012518" w:rsidP="00012518">
            <w:pPr>
              <w:numPr>
                <w:ilvl w:val="0"/>
                <w:numId w:val="8"/>
              </w:numPr>
              <w:spacing w:after="0" w:line="240" w:lineRule="auto"/>
              <w:rPr>
                <w:rFonts w:ascii="Arial" w:hAnsi="Arial" w:cs="Arial"/>
                <w:b/>
                <w:sz w:val="20"/>
                <w:szCs w:val="20"/>
              </w:rPr>
            </w:pPr>
            <w:r>
              <w:rPr>
                <w:rFonts w:ascii="Arial" w:hAnsi="Arial" w:cs="Arial"/>
                <w:sz w:val="20"/>
                <w:szCs w:val="20"/>
              </w:rPr>
              <w:t xml:space="preserve">Observador </w:t>
            </w:r>
            <w:r w:rsidR="00C155D9">
              <w:rPr>
                <w:rFonts w:ascii="Arial" w:hAnsi="Arial" w:cs="Arial"/>
                <w:sz w:val="20"/>
                <w:szCs w:val="20"/>
              </w:rPr>
              <w:t xml:space="preserve"> de primer periodo</w:t>
            </w:r>
          </w:p>
          <w:p w:rsidR="00012518" w:rsidRPr="005967C8" w:rsidRDefault="00C155D9" w:rsidP="00012518">
            <w:pPr>
              <w:numPr>
                <w:ilvl w:val="0"/>
                <w:numId w:val="8"/>
              </w:numPr>
              <w:spacing w:after="0" w:line="240" w:lineRule="auto"/>
              <w:rPr>
                <w:rFonts w:ascii="Arial" w:hAnsi="Arial" w:cs="Arial"/>
                <w:b/>
                <w:sz w:val="20"/>
                <w:szCs w:val="20"/>
              </w:rPr>
            </w:pPr>
            <w:r>
              <w:rPr>
                <w:rFonts w:ascii="Arial" w:hAnsi="Arial" w:cs="Arial"/>
                <w:sz w:val="20"/>
                <w:szCs w:val="20"/>
              </w:rPr>
              <w:t>Diario de Campo de primer y segundo periodo</w:t>
            </w:r>
          </w:p>
        </w:tc>
      </w:tr>
      <w:tr w:rsidR="00012518" w:rsidRPr="007D049F" w:rsidTr="00FB6B2C">
        <w:trPr>
          <w:trHeight w:val="148"/>
        </w:trPr>
        <w:tc>
          <w:tcPr>
            <w:tcW w:w="1620" w:type="dxa"/>
            <w:vMerge/>
            <w:vAlign w:val="center"/>
          </w:tcPr>
          <w:p w:rsidR="00012518" w:rsidRPr="007D049F" w:rsidRDefault="00012518" w:rsidP="00FB6B2C">
            <w:pPr>
              <w:spacing w:after="0" w:line="240" w:lineRule="auto"/>
              <w:jc w:val="center"/>
              <w:rPr>
                <w:rFonts w:ascii="Arial" w:hAnsi="Arial" w:cs="Arial"/>
                <w:b/>
                <w:sz w:val="18"/>
                <w:szCs w:val="18"/>
              </w:rPr>
            </w:pPr>
          </w:p>
        </w:tc>
        <w:tc>
          <w:tcPr>
            <w:tcW w:w="459" w:type="dxa"/>
            <w:vMerge/>
            <w:shd w:val="clear" w:color="auto" w:fill="FFE9D1"/>
          </w:tcPr>
          <w:p w:rsidR="00012518" w:rsidRPr="007D049F" w:rsidRDefault="00012518" w:rsidP="00FB6B2C">
            <w:pPr>
              <w:spacing w:after="0" w:line="240" w:lineRule="auto"/>
              <w:jc w:val="center"/>
              <w:rPr>
                <w:rFonts w:ascii="Arial" w:hAnsi="Arial" w:cs="Arial"/>
                <w:b/>
                <w:sz w:val="18"/>
                <w:szCs w:val="18"/>
              </w:rPr>
            </w:pPr>
          </w:p>
        </w:tc>
        <w:tc>
          <w:tcPr>
            <w:tcW w:w="1581" w:type="dxa"/>
            <w:gridSpan w:val="2"/>
            <w:vAlign w:val="center"/>
          </w:tcPr>
          <w:p w:rsidR="00012518" w:rsidRPr="007D049F" w:rsidRDefault="00012518" w:rsidP="00FB6B2C">
            <w:pPr>
              <w:spacing w:after="0" w:line="240" w:lineRule="auto"/>
              <w:jc w:val="center"/>
              <w:rPr>
                <w:rFonts w:ascii="Arial" w:hAnsi="Arial" w:cs="Arial"/>
                <w:b/>
                <w:sz w:val="18"/>
                <w:szCs w:val="18"/>
              </w:rPr>
            </w:pPr>
            <w:r>
              <w:rPr>
                <w:rFonts w:ascii="Arial" w:hAnsi="Arial" w:cs="Arial"/>
                <w:b/>
                <w:sz w:val="18"/>
                <w:szCs w:val="18"/>
              </w:rPr>
              <w:t xml:space="preserve">Planeación y organización </w:t>
            </w:r>
          </w:p>
        </w:tc>
        <w:tc>
          <w:tcPr>
            <w:tcW w:w="2496" w:type="dxa"/>
            <w:shd w:val="clear" w:color="auto" w:fill="FEF9F4"/>
          </w:tcPr>
          <w:p w:rsidR="00012518" w:rsidRPr="000D62A5" w:rsidRDefault="00012518" w:rsidP="00FB6B2C">
            <w:pPr>
              <w:jc w:val="both"/>
              <w:rPr>
                <w:rFonts w:ascii="Arial" w:hAnsi="Arial" w:cs="Arial"/>
                <w:sz w:val="20"/>
                <w:szCs w:val="20"/>
              </w:rPr>
            </w:pPr>
            <w:r w:rsidRPr="00295564">
              <w:rPr>
                <w:rFonts w:ascii="Arial" w:hAnsi="Arial" w:cs="Arial"/>
                <w:sz w:val="20"/>
                <w:szCs w:val="20"/>
              </w:rPr>
              <w:t>Planea e incluye metas claras de aprendizaje, estrategias, tiempos, recursos y criterios de evaluación.</w:t>
            </w:r>
          </w:p>
        </w:tc>
        <w:tc>
          <w:tcPr>
            <w:tcW w:w="2094" w:type="dxa"/>
          </w:tcPr>
          <w:p w:rsidR="00012518" w:rsidRPr="002670FE" w:rsidRDefault="00012518" w:rsidP="00FB6B2C">
            <w:pPr>
              <w:spacing w:after="0" w:line="240" w:lineRule="auto"/>
              <w:jc w:val="both"/>
              <w:rPr>
                <w:rFonts w:ascii="Arial" w:hAnsi="Arial" w:cs="Arial"/>
                <w:sz w:val="20"/>
                <w:szCs w:val="20"/>
              </w:rPr>
            </w:pPr>
            <w:r w:rsidRPr="002670FE">
              <w:rPr>
                <w:rFonts w:ascii="Arial" w:hAnsi="Arial" w:cs="Arial"/>
                <w:sz w:val="20"/>
                <w:szCs w:val="20"/>
              </w:rPr>
              <w:t>1. Uso adecuado de  los preparadores de clase y programación de área.</w:t>
            </w:r>
          </w:p>
        </w:tc>
        <w:tc>
          <w:tcPr>
            <w:tcW w:w="4907" w:type="dxa"/>
            <w:shd w:val="clear" w:color="auto" w:fill="FEF9F4"/>
          </w:tcPr>
          <w:p w:rsidR="00A57573" w:rsidRDefault="00A57573" w:rsidP="00012518">
            <w:pPr>
              <w:numPr>
                <w:ilvl w:val="0"/>
                <w:numId w:val="8"/>
              </w:numPr>
              <w:spacing w:after="0" w:line="240" w:lineRule="auto"/>
              <w:rPr>
                <w:rFonts w:ascii="Arial" w:hAnsi="Arial" w:cs="Arial"/>
                <w:sz w:val="20"/>
                <w:szCs w:val="20"/>
              </w:rPr>
            </w:pPr>
            <w:r>
              <w:rPr>
                <w:rFonts w:ascii="Arial" w:hAnsi="Arial" w:cs="Arial"/>
                <w:sz w:val="20"/>
                <w:szCs w:val="20"/>
              </w:rPr>
              <w:t>Actualización del Plan de área de Inglés</w:t>
            </w:r>
          </w:p>
          <w:p w:rsidR="00012518" w:rsidRPr="00723353" w:rsidRDefault="00012518" w:rsidP="00012518">
            <w:pPr>
              <w:numPr>
                <w:ilvl w:val="0"/>
                <w:numId w:val="8"/>
              </w:numPr>
              <w:spacing w:after="0" w:line="240" w:lineRule="auto"/>
              <w:rPr>
                <w:rFonts w:ascii="Arial" w:hAnsi="Arial" w:cs="Arial"/>
                <w:sz w:val="20"/>
                <w:szCs w:val="20"/>
              </w:rPr>
            </w:pPr>
            <w:r>
              <w:rPr>
                <w:rFonts w:ascii="Arial" w:hAnsi="Arial" w:cs="Arial"/>
                <w:sz w:val="20"/>
                <w:szCs w:val="20"/>
              </w:rPr>
              <w:t>Programación del área.</w:t>
            </w:r>
          </w:p>
          <w:p w:rsidR="00012518" w:rsidRDefault="00D164C2" w:rsidP="00012518">
            <w:pPr>
              <w:numPr>
                <w:ilvl w:val="0"/>
                <w:numId w:val="8"/>
              </w:numPr>
              <w:spacing w:after="0" w:line="240" w:lineRule="auto"/>
              <w:rPr>
                <w:rFonts w:ascii="Arial" w:hAnsi="Arial" w:cs="Arial"/>
                <w:sz w:val="20"/>
                <w:szCs w:val="20"/>
              </w:rPr>
            </w:pPr>
            <w:r>
              <w:rPr>
                <w:rFonts w:ascii="Arial" w:hAnsi="Arial" w:cs="Arial"/>
                <w:sz w:val="20"/>
                <w:szCs w:val="20"/>
              </w:rPr>
              <w:t>Preparadores de clases de primer</w:t>
            </w:r>
            <w:r w:rsidR="00204E68">
              <w:rPr>
                <w:rFonts w:ascii="Arial" w:hAnsi="Arial" w:cs="Arial"/>
                <w:sz w:val="20"/>
                <w:szCs w:val="20"/>
              </w:rPr>
              <w:t xml:space="preserve"> y</w:t>
            </w:r>
            <w:r>
              <w:rPr>
                <w:rFonts w:ascii="Arial" w:hAnsi="Arial" w:cs="Arial"/>
                <w:sz w:val="20"/>
                <w:szCs w:val="20"/>
              </w:rPr>
              <w:t xml:space="preserve">  segundo periodo.</w:t>
            </w:r>
          </w:p>
          <w:p w:rsidR="00A57573" w:rsidRPr="007D049F" w:rsidRDefault="00A57573" w:rsidP="00012518">
            <w:pPr>
              <w:numPr>
                <w:ilvl w:val="0"/>
                <w:numId w:val="8"/>
              </w:numPr>
              <w:spacing w:after="0" w:line="240" w:lineRule="auto"/>
              <w:rPr>
                <w:rFonts w:ascii="Arial" w:hAnsi="Arial" w:cs="Arial"/>
                <w:sz w:val="20"/>
                <w:szCs w:val="20"/>
              </w:rPr>
            </w:pPr>
            <w:r>
              <w:rPr>
                <w:rFonts w:ascii="Arial" w:hAnsi="Arial" w:cs="Arial"/>
                <w:sz w:val="20"/>
                <w:szCs w:val="20"/>
              </w:rPr>
              <w:t>Planeación y ejecución de proyecto de aula</w:t>
            </w:r>
          </w:p>
        </w:tc>
      </w:tr>
      <w:tr w:rsidR="00012518" w:rsidRPr="007D049F" w:rsidTr="00FB6B2C">
        <w:trPr>
          <w:trHeight w:val="2172"/>
        </w:trPr>
        <w:tc>
          <w:tcPr>
            <w:tcW w:w="1620" w:type="dxa"/>
            <w:vMerge/>
            <w:vAlign w:val="center"/>
          </w:tcPr>
          <w:p w:rsidR="00012518" w:rsidRPr="007D049F" w:rsidRDefault="00012518" w:rsidP="00FB6B2C">
            <w:pPr>
              <w:spacing w:after="0" w:line="240" w:lineRule="auto"/>
              <w:jc w:val="center"/>
              <w:rPr>
                <w:rFonts w:ascii="Arial" w:hAnsi="Arial" w:cs="Arial"/>
                <w:b/>
                <w:sz w:val="18"/>
                <w:szCs w:val="18"/>
              </w:rPr>
            </w:pPr>
          </w:p>
        </w:tc>
        <w:tc>
          <w:tcPr>
            <w:tcW w:w="459" w:type="dxa"/>
            <w:vMerge/>
            <w:shd w:val="clear" w:color="auto" w:fill="FFE9D1"/>
          </w:tcPr>
          <w:p w:rsidR="00012518" w:rsidRPr="007D049F" w:rsidRDefault="00012518" w:rsidP="00FB6B2C">
            <w:pPr>
              <w:spacing w:after="0" w:line="240" w:lineRule="auto"/>
              <w:jc w:val="center"/>
              <w:rPr>
                <w:rFonts w:ascii="Arial" w:hAnsi="Arial" w:cs="Arial"/>
                <w:b/>
                <w:sz w:val="18"/>
                <w:szCs w:val="18"/>
              </w:rPr>
            </w:pPr>
          </w:p>
        </w:tc>
        <w:tc>
          <w:tcPr>
            <w:tcW w:w="1581" w:type="dxa"/>
            <w:gridSpan w:val="2"/>
            <w:vAlign w:val="center"/>
          </w:tcPr>
          <w:p w:rsidR="00012518" w:rsidRPr="007D049F" w:rsidRDefault="00012518" w:rsidP="00FB6B2C">
            <w:pPr>
              <w:spacing w:after="0" w:line="240" w:lineRule="auto"/>
              <w:jc w:val="center"/>
              <w:rPr>
                <w:rFonts w:ascii="Arial" w:hAnsi="Arial" w:cs="Arial"/>
                <w:b/>
                <w:sz w:val="18"/>
                <w:szCs w:val="18"/>
              </w:rPr>
            </w:pPr>
            <w:r w:rsidRPr="007D049F">
              <w:rPr>
                <w:rFonts w:ascii="Arial" w:hAnsi="Arial" w:cs="Arial"/>
                <w:b/>
                <w:sz w:val="18"/>
                <w:szCs w:val="18"/>
              </w:rPr>
              <w:t>Pedagógica y didáctica</w:t>
            </w:r>
          </w:p>
        </w:tc>
        <w:tc>
          <w:tcPr>
            <w:tcW w:w="2496" w:type="dxa"/>
            <w:shd w:val="clear" w:color="auto" w:fill="FEF9F4"/>
          </w:tcPr>
          <w:p w:rsidR="00012518" w:rsidRPr="000D62A5" w:rsidRDefault="00012518" w:rsidP="00FB6B2C">
            <w:pPr>
              <w:jc w:val="both"/>
              <w:rPr>
                <w:rFonts w:ascii="Arial" w:hAnsi="Arial" w:cs="Arial"/>
                <w:sz w:val="20"/>
                <w:szCs w:val="20"/>
              </w:rPr>
            </w:pPr>
            <w:r w:rsidRPr="00295564">
              <w:rPr>
                <w:rFonts w:ascii="Arial" w:hAnsi="Arial" w:cs="Arial"/>
                <w:sz w:val="20"/>
                <w:szCs w:val="20"/>
              </w:rPr>
              <w:t>Orienta, apoya y estimula el proceso de construcción de competencias básicas en el estudiante.</w:t>
            </w:r>
          </w:p>
        </w:tc>
        <w:tc>
          <w:tcPr>
            <w:tcW w:w="2094" w:type="dxa"/>
          </w:tcPr>
          <w:p w:rsidR="00012518" w:rsidRPr="0066543D" w:rsidRDefault="00012518" w:rsidP="00FB6B2C">
            <w:pPr>
              <w:spacing w:after="0" w:line="240" w:lineRule="auto"/>
              <w:jc w:val="both"/>
              <w:rPr>
                <w:rFonts w:ascii="Arial" w:hAnsi="Arial" w:cs="Arial"/>
                <w:sz w:val="20"/>
                <w:szCs w:val="20"/>
              </w:rPr>
            </w:pPr>
            <w:r w:rsidRPr="005967C8">
              <w:rPr>
                <w:rFonts w:ascii="Arial" w:hAnsi="Arial" w:cs="Arial"/>
                <w:b/>
                <w:sz w:val="20"/>
                <w:szCs w:val="20"/>
              </w:rPr>
              <w:t>1</w:t>
            </w:r>
            <w:r w:rsidRPr="002670FE">
              <w:rPr>
                <w:rFonts w:ascii="Arial" w:hAnsi="Arial" w:cs="Arial"/>
                <w:sz w:val="20"/>
                <w:szCs w:val="20"/>
              </w:rPr>
              <w:t>. Uso adecuado de los preparadores de clases.</w:t>
            </w:r>
          </w:p>
        </w:tc>
        <w:tc>
          <w:tcPr>
            <w:tcW w:w="4907" w:type="dxa"/>
            <w:shd w:val="clear" w:color="auto" w:fill="FEF9F4"/>
          </w:tcPr>
          <w:p w:rsidR="00012518" w:rsidRPr="005967C8" w:rsidRDefault="00012518" w:rsidP="00FB6B2C">
            <w:pPr>
              <w:spacing w:after="0" w:line="240" w:lineRule="auto"/>
              <w:ind w:left="720"/>
              <w:rPr>
                <w:rFonts w:ascii="Arial" w:hAnsi="Arial" w:cs="Arial"/>
                <w:sz w:val="20"/>
                <w:szCs w:val="20"/>
              </w:rPr>
            </w:pPr>
            <w:r w:rsidRPr="005967C8">
              <w:rPr>
                <w:rFonts w:ascii="Arial" w:hAnsi="Arial" w:cs="Arial"/>
                <w:sz w:val="20"/>
                <w:szCs w:val="20"/>
              </w:rPr>
              <w:t>.</w:t>
            </w:r>
          </w:p>
          <w:p w:rsidR="00012518" w:rsidRDefault="00204E68" w:rsidP="00012518">
            <w:pPr>
              <w:numPr>
                <w:ilvl w:val="0"/>
                <w:numId w:val="8"/>
              </w:numPr>
              <w:spacing w:after="0" w:line="240" w:lineRule="auto"/>
              <w:rPr>
                <w:rFonts w:ascii="Arial" w:hAnsi="Arial" w:cs="Arial"/>
                <w:sz w:val="20"/>
                <w:szCs w:val="20"/>
              </w:rPr>
            </w:pPr>
            <w:r>
              <w:rPr>
                <w:rFonts w:ascii="Arial" w:hAnsi="Arial" w:cs="Arial"/>
                <w:sz w:val="20"/>
                <w:szCs w:val="20"/>
              </w:rPr>
              <w:t>Preparadores de clases de inglés, informática y agropecuaria de primer y segundo periodo.</w:t>
            </w:r>
          </w:p>
          <w:p w:rsidR="00577007" w:rsidRDefault="00012518" w:rsidP="00012518">
            <w:pPr>
              <w:numPr>
                <w:ilvl w:val="0"/>
                <w:numId w:val="8"/>
              </w:numPr>
              <w:spacing w:after="0" w:line="240" w:lineRule="auto"/>
              <w:rPr>
                <w:rFonts w:ascii="Arial" w:hAnsi="Arial" w:cs="Arial"/>
                <w:sz w:val="20"/>
                <w:szCs w:val="20"/>
              </w:rPr>
            </w:pPr>
            <w:r>
              <w:rPr>
                <w:rFonts w:ascii="Arial" w:hAnsi="Arial" w:cs="Arial"/>
                <w:sz w:val="20"/>
                <w:szCs w:val="20"/>
              </w:rPr>
              <w:t>Proyectos escolares</w:t>
            </w:r>
            <w:r w:rsidR="00577007">
              <w:rPr>
                <w:rFonts w:ascii="Arial" w:hAnsi="Arial" w:cs="Arial"/>
                <w:sz w:val="20"/>
                <w:szCs w:val="20"/>
              </w:rPr>
              <w:t xml:space="preserve">: Educación Sexual: Elaboración de Proyecto de Vida – Grado 6° y 10° </w:t>
            </w:r>
          </w:p>
          <w:p w:rsidR="00012518" w:rsidRDefault="00577007" w:rsidP="00012518">
            <w:pPr>
              <w:numPr>
                <w:ilvl w:val="0"/>
                <w:numId w:val="8"/>
              </w:numPr>
              <w:spacing w:after="0" w:line="240" w:lineRule="auto"/>
              <w:rPr>
                <w:rFonts w:ascii="Arial" w:hAnsi="Arial" w:cs="Arial"/>
                <w:sz w:val="20"/>
                <w:szCs w:val="20"/>
              </w:rPr>
            </w:pPr>
            <w:r>
              <w:rPr>
                <w:rFonts w:ascii="Arial" w:hAnsi="Arial" w:cs="Arial"/>
                <w:sz w:val="20"/>
                <w:szCs w:val="20"/>
              </w:rPr>
              <w:t xml:space="preserve">Proyecto PRAE: </w:t>
            </w:r>
            <w:r w:rsidR="00204E68">
              <w:rPr>
                <w:rFonts w:ascii="Arial" w:hAnsi="Arial" w:cs="Arial"/>
                <w:sz w:val="20"/>
                <w:szCs w:val="20"/>
              </w:rPr>
              <w:t>Envases Plásticos</w:t>
            </w:r>
          </w:p>
          <w:p w:rsidR="00012518" w:rsidRPr="00204E68" w:rsidRDefault="00012518" w:rsidP="00204E68">
            <w:pPr>
              <w:spacing w:after="0" w:line="240" w:lineRule="auto"/>
              <w:rPr>
                <w:rFonts w:ascii="Arial" w:hAnsi="Arial" w:cs="Arial"/>
                <w:sz w:val="20"/>
                <w:szCs w:val="20"/>
              </w:rPr>
            </w:pPr>
          </w:p>
        </w:tc>
      </w:tr>
      <w:tr w:rsidR="00012518" w:rsidRPr="007D049F" w:rsidTr="00FB6B2C">
        <w:trPr>
          <w:trHeight w:val="2353"/>
        </w:trPr>
        <w:tc>
          <w:tcPr>
            <w:tcW w:w="1620" w:type="dxa"/>
            <w:vMerge/>
            <w:vAlign w:val="center"/>
          </w:tcPr>
          <w:p w:rsidR="00012518" w:rsidRPr="007D049F" w:rsidRDefault="00012518" w:rsidP="00FB6B2C">
            <w:pPr>
              <w:spacing w:after="0" w:line="240" w:lineRule="auto"/>
              <w:jc w:val="center"/>
              <w:rPr>
                <w:rFonts w:ascii="Arial" w:hAnsi="Arial" w:cs="Arial"/>
                <w:b/>
                <w:sz w:val="18"/>
                <w:szCs w:val="18"/>
              </w:rPr>
            </w:pPr>
          </w:p>
        </w:tc>
        <w:tc>
          <w:tcPr>
            <w:tcW w:w="459" w:type="dxa"/>
            <w:vMerge/>
            <w:shd w:val="clear" w:color="auto" w:fill="FFE9D1"/>
          </w:tcPr>
          <w:p w:rsidR="00012518" w:rsidRPr="007D049F" w:rsidRDefault="00012518" w:rsidP="00FB6B2C">
            <w:pPr>
              <w:spacing w:after="0" w:line="240" w:lineRule="auto"/>
              <w:jc w:val="center"/>
              <w:rPr>
                <w:rFonts w:ascii="Arial" w:hAnsi="Arial" w:cs="Arial"/>
                <w:b/>
                <w:sz w:val="18"/>
                <w:szCs w:val="18"/>
              </w:rPr>
            </w:pPr>
          </w:p>
        </w:tc>
        <w:tc>
          <w:tcPr>
            <w:tcW w:w="1581" w:type="dxa"/>
            <w:gridSpan w:val="2"/>
            <w:vAlign w:val="center"/>
          </w:tcPr>
          <w:p w:rsidR="00012518" w:rsidRPr="007D049F" w:rsidRDefault="00012518" w:rsidP="00FB6B2C">
            <w:pPr>
              <w:spacing w:after="0" w:line="240" w:lineRule="auto"/>
              <w:jc w:val="center"/>
              <w:rPr>
                <w:rFonts w:ascii="Arial" w:hAnsi="Arial" w:cs="Arial"/>
                <w:b/>
                <w:sz w:val="18"/>
                <w:szCs w:val="18"/>
              </w:rPr>
            </w:pPr>
            <w:r>
              <w:rPr>
                <w:rFonts w:ascii="Arial" w:hAnsi="Arial" w:cs="Arial"/>
                <w:b/>
                <w:sz w:val="18"/>
                <w:szCs w:val="18"/>
              </w:rPr>
              <w:t>E</w:t>
            </w:r>
            <w:r w:rsidRPr="007D049F">
              <w:rPr>
                <w:rFonts w:ascii="Arial" w:hAnsi="Arial" w:cs="Arial"/>
                <w:b/>
                <w:sz w:val="18"/>
                <w:szCs w:val="18"/>
              </w:rPr>
              <w:t>va</w:t>
            </w:r>
            <w:r>
              <w:rPr>
                <w:rFonts w:ascii="Arial" w:hAnsi="Arial" w:cs="Arial"/>
                <w:b/>
                <w:sz w:val="18"/>
                <w:szCs w:val="18"/>
              </w:rPr>
              <w:t>lua</w:t>
            </w:r>
            <w:r w:rsidRPr="007D049F">
              <w:rPr>
                <w:rFonts w:ascii="Arial" w:hAnsi="Arial" w:cs="Arial"/>
                <w:b/>
                <w:sz w:val="18"/>
                <w:szCs w:val="18"/>
              </w:rPr>
              <w:t>ción</w:t>
            </w:r>
            <w:r>
              <w:rPr>
                <w:rFonts w:ascii="Arial" w:hAnsi="Arial" w:cs="Arial"/>
                <w:b/>
                <w:sz w:val="18"/>
                <w:szCs w:val="18"/>
              </w:rPr>
              <w:t xml:space="preserve"> del aprendizaje</w:t>
            </w:r>
          </w:p>
        </w:tc>
        <w:tc>
          <w:tcPr>
            <w:tcW w:w="2496" w:type="dxa"/>
            <w:shd w:val="clear" w:color="auto" w:fill="FEF9F4"/>
          </w:tcPr>
          <w:p w:rsidR="00012518" w:rsidRPr="000D62A5" w:rsidRDefault="00012518" w:rsidP="00FB6B2C">
            <w:pPr>
              <w:jc w:val="both"/>
              <w:rPr>
                <w:rFonts w:ascii="Arial" w:hAnsi="Arial" w:cs="Arial"/>
                <w:sz w:val="20"/>
                <w:szCs w:val="20"/>
              </w:rPr>
            </w:pPr>
            <w:r w:rsidRPr="00295564">
              <w:rPr>
                <w:rFonts w:ascii="Arial" w:hAnsi="Arial" w:cs="Arial"/>
                <w:sz w:val="20"/>
                <w:szCs w:val="20"/>
              </w:rPr>
              <w:t>Diseña e implementa estrategias y actividades que permitan evaluar el avance de los estudiantes</w:t>
            </w:r>
            <w:r>
              <w:rPr>
                <w:rFonts w:ascii="Arial" w:hAnsi="Arial" w:cs="Arial"/>
                <w:sz w:val="20"/>
                <w:szCs w:val="20"/>
              </w:rPr>
              <w:t>.</w:t>
            </w:r>
          </w:p>
        </w:tc>
        <w:tc>
          <w:tcPr>
            <w:tcW w:w="2094" w:type="dxa"/>
          </w:tcPr>
          <w:p w:rsidR="00012518" w:rsidRPr="007D049F" w:rsidRDefault="00012518" w:rsidP="00FB6B2C">
            <w:pPr>
              <w:spacing w:after="0" w:line="240" w:lineRule="auto"/>
              <w:jc w:val="both"/>
              <w:rPr>
                <w:rFonts w:ascii="Arial" w:hAnsi="Arial" w:cs="Arial"/>
                <w:sz w:val="20"/>
                <w:szCs w:val="20"/>
              </w:rPr>
            </w:pPr>
            <w:r w:rsidRPr="00634778">
              <w:rPr>
                <w:rFonts w:ascii="Arial" w:hAnsi="Arial" w:cs="Arial"/>
                <w:b/>
                <w:sz w:val="20"/>
                <w:szCs w:val="20"/>
              </w:rPr>
              <w:t>1</w:t>
            </w:r>
            <w:r>
              <w:rPr>
                <w:rFonts w:ascii="Arial" w:hAnsi="Arial" w:cs="Arial"/>
                <w:sz w:val="20"/>
                <w:szCs w:val="20"/>
              </w:rPr>
              <w:t>. Uso adecuado de los preparadores de clases.</w:t>
            </w:r>
          </w:p>
        </w:tc>
        <w:tc>
          <w:tcPr>
            <w:tcW w:w="4907" w:type="dxa"/>
            <w:shd w:val="clear" w:color="auto" w:fill="FEF9F4"/>
          </w:tcPr>
          <w:p w:rsidR="00012518" w:rsidRDefault="00012518" w:rsidP="00012518">
            <w:pPr>
              <w:numPr>
                <w:ilvl w:val="0"/>
                <w:numId w:val="8"/>
              </w:numPr>
              <w:spacing w:after="0" w:line="240" w:lineRule="auto"/>
              <w:jc w:val="both"/>
              <w:rPr>
                <w:rFonts w:ascii="Arial" w:hAnsi="Arial" w:cs="Arial"/>
                <w:sz w:val="20"/>
                <w:szCs w:val="20"/>
              </w:rPr>
            </w:pPr>
            <w:r>
              <w:rPr>
                <w:rFonts w:ascii="Arial" w:hAnsi="Arial" w:cs="Arial"/>
                <w:sz w:val="20"/>
                <w:szCs w:val="20"/>
              </w:rPr>
              <w:t>Preparadores de clases.</w:t>
            </w:r>
          </w:p>
          <w:p w:rsidR="00012518" w:rsidRDefault="00012518" w:rsidP="00012518">
            <w:pPr>
              <w:numPr>
                <w:ilvl w:val="0"/>
                <w:numId w:val="8"/>
              </w:numPr>
              <w:spacing w:after="0" w:line="240" w:lineRule="auto"/>
              <w:jc w:val="both"/>
              <w:rPr>
                <w:rFonts w:ascii="Arial" w:hAnsi="Arial" w:cs="Arial"/>
                <w:sz w:val="20"/>
                <w:szCs w:val="20"/>
              </w:rPr>
            </w:pPr>
            <w:r>
              <w:rPr>
                <w:rFonts w:ascii="Arial" w:hAnsi="Arial" w:cs="Arial"/>
                <w:sz w:val="20"/>
                <w:szCs w:val="20"/>
              </w:rPr>
              <w:t>Copia de Materiales de Evaluación</w:t>
            </w:r>
          </w:p>
          <w:p w:rsidR="00012518" w:rsidRDefault="00012518" w:rsidP="00012518">
            <w:pPr>
              <w:numPr>
                <w:ilvl w:val="0"/>
                <w:numId w:val="8"/>
              </w:numPr>
              <w:spacing w:after="0" w:line="240" w:lineRule="auto"/>
              <w:jc w:val="both"/>
              <w:rPr>
                <w:rFonts w:ascii="Arial" w:hAnsi="Arial" w:cs="Arial"/>
                <w:sz w:val="20"/>
                <w:szCs w:val="20"/>
              </w:rPr>
            </w:pPr>
            <w:r>
              <w:rPr>
                <w:rFonts w:ascii="Arial" w:hAnsi="Arial" w:cs="Arial"/>
                <w:sz w:val="20"/>
                <w:szCs w:val="20"/>
              </w:rPr>
              <w:t>Actas de recuperación</w:t>
            </w:r>
            <w:r w:rsidR="00204E68">
              <w:rPr>
                <w:rFonts w:ascii="Arial" w:hAnsi="Arial" w:cs="Arial"/>
                <w:sz w:val="20"/>
                <w:szCs w:val="20"/>
              </w:rPr>
              <w:t xml:space="preserve"> de primer y segundo periodo.</w:t>
            </w:r>
          </w:p>
          <w:p w:rsidR="00012518" w:rsidRDefault="00204E68" w:rsidP="00012518">
            <w:pPr>
              <w:numPr>
                <w:ilvl w:val="0"/>
                <w:numId w:val="2"/>
              </w:numPr>
              <w:spacing w:after="0" w:line="240" w:lineRule="auto"/>
              <w:rPr>
                <w:rFonts w:ascii="Arial" w:hAnsi="Arial" w:cs="Arial"/>
                <w:sz w:val="20"/>
                <w:szCs w:val="20"/>
              </w:rPr>
            </w:pPr>
            <w:r>
              <w:rPr>
                <w:rFonts w:ascii="Arial" w:hAnsi="Arial" w:cs="Arial"/>
                <w:sz w:val="20"/>
                <w:szCs w:val="20"/>
              </w:rPr>
              <w:t>Olimpiadas de Inglés</w:t>
            </w:r>
            <w:r w:rsidR="00012518">
              <w:rPr>
                <w:rFonts w:ascii="Arial" w:hAnsi="Arial" w:cs="Arial"/>
                <w:sz w:val="20"/>
                <w:szCs w:val="20"/>
              </w:rPr>
              <w:t>.</w:t>
            </w:r>
          </w:p>
          <w:p w:rsidR="00012518" w:rsidRPr="00F84E83" w:rsidRDefault="00012518" w:rsidP="00012518">
            <w:pPr>
              <w:numPr>
                <w:ilvl w:val="0"/>
                <w:numId w:val="8"/>
              </w:numPr>
              <w:spacing w:after="0" w:line="240" w:lineRule="auto"/>
              <w:jc w:val="both"/>
              <w:rPr>
                <w:rFonts w:ascii="Arial" w:hAnsi="Arial" w:cs="Arial"/>
                <w:sz w:val="20"/>
                <w:szCs w:val="20"/>
              </w:rPr>
            </w:pPr>
            <w:r>
              <w:rPr>
                <w:rFonts w:ascii="Arial" w:hAnsi="Arial" w:cs="Arial"/>
                <w:sz w:val="20"/>
                <w:szCs w:val="20"/>
              </w:rPr>
              <w:t>Fotografías</w:t>
            </w:r>
          </w:p>
        </w:tc>
      </w:tr>
      <w:tr w:rsidR="00012518" w:rsidRPr="007D049F" w:rsidTr="00FB6B2C">
        <w:trPr>
          <w:trHeight w:val="148"/>
        </w:trPr>
        <w:tc>
          <w:tcPr>
            <w:tcW w:w="1620" w:type="dxa"/>
            <w:vMerge w:val="restart"/>
            <w:vAlign w:val="center"/>
          </w:tcPr>
          <w:p w:rsidR="00012518" w:rsidRPr="007D049F" w:rsidRDefault="00012518" w:rsidP="00FB6B2C">
            <w:pPr>
              <w:spacing w:after="0" w:line="240" w:lineRule="auto"/>
              <w:jc w:val="center"/>
              <w:rPr>
                <w:rFonts w:ascii="Arial" w:hAnsi="Arial" w:cs="Arial"/>
                <w:b/>
                <w:sz w:val="18"/>
                <w:szCs w:val="18"/>
              </w:rPr>
            </w:pPr>
            <w:r w:rsidRPr="007D049F">
              <w:rPr>
                <w:rFonts w:ascii="Arial" w:hAnsi="Arial" w:cs="Arial"/>
                <w:b/>
                <w:sz w:val="18"/>
                <w:szCs w:val="18"/>
              </w:rPr>
              <w:t>Administrativa</w:t>
            </w:r>
          </w:p>
        </w:tc>
        <w:tc>
          <w:tcPr>
            <w:tcW w:w="459" w:type="dxa"/>
            <w:vMerge w:val="restart"/>
            <w:shd w:val="clear" w:color="auto" w:fill="FFE9D1"/>
          </w:tcPr>
          <w:p w:rsidR="00012518" w:rsidRPr="007D049F" w:rsidRDefault="00012518" w:rsidP="00FB6B2C">
            <w:pPr>
              <w:spacing w:after="0" w:line="240" w:lineRule="auto"/>
              <w:jc w:val="center"/>
              <w:rPr>
                <w:rFonts w:ascii="Arial" w:hAnsi="Arial" w:cs="Arial"/>
                <w:b/>
                <w:sz w:val="18"/>
                <w:szCs w:val="18"/>
              </w:rPr>
            </w:pPr>
          </w:p>
          <w:p w:rsidR="00012518" w:rsidRPr="007D049F" w:rsidRDefault="00012518" w:rsidP="00FB6B2C">
            <w:pPr>
              <w:spacing w:after="0" w:line="240" w:lineRule="auto"/>
              <w:jc w:val="center"/>
              <w:rPr>
                <w:rFonts w:ascii="Arial" w:hAnsi="Arial" w:cs="Arial"/>
                <w:b/>
                <w:sz w:val="18"/>
                <w:szCs w:val="18"/>
              </w:rPr>
            </w:pPr>
            <w:r w:rsidRPr="007D049F">
              <w:rPr>
                <w:rFonts w:ascii="Arial" w:hAnsi="Arial" w:cs="Arial"/>
                <w:b/>
                <w:sz w:val="18"/>
                <w:szCs w:val="18"/>
              </w:rPr>
              <w:t>15</w:t>
            </w:r>
          </w:p>
        </w:tc>
        <w:tc>
          <w:tcPr>
            <w:tcW w:w="1581" w:type="dxa"/>
            <w:gridSpan w:val="2"/>
            <w:vAlign w:val="center"/>
          </w:tcPr>
          <w:p w:rsidR="00012518" w:rsidRPr="007D049F" w:rsidRDefault="00012518" w:rsidP="00FB6B2C">
            <w:pPr>
              <w:spacing w:after="0" w:line="240" w:lineRule="auto"/>
              <w:jc w:val="center"/>
              <w:rPr>
                <w:rFonts w:ascii="Arial" w:hAnsi="Arial" w:cs="Arial"/>
                <w:b/>
                <w:sz w:val="18"/>
                <w:szCs w:val="18"/>
              </w:rPr>
            </w:pPr>
            <w:r>
              <w:rPr>
                <w:rFonts w:ascii="Arial" w:hAnsi="Arial" w:cs="Arial"/>
                <w:b/>
                <w:sz w:val="18"/>
                <w:szCs w:val="18"/>
              </w:rPr>
              <w:t xml:space="preserve">Uso de </w:t>
            </w:r>
            <w:r w:rsidRPr="007D049F">
              <w:rPr>
                <w:rFonts w:ascii="Arial" w:hAnsi="Arial" w:cs="Arial"/>
                <w:b/>
                <w:sz w:val="18"/>
                <w:szCs w:val="18"/>
              </w:rPr>
              <w:t>recursos</w:t>
            </w:r>
          </w:p>
        </w:tc>
        <w:tc>
          <w:tcPr>
            <w:tcW w:w="2496" w:type="dxa"/>
            <w:shd w:val="clear" w:color="auto" w:fill="FEF9F4"/>
          </w:tcPr>
          <w:p w:rsidR="00012518" w:rsidRPr="000D62A5" w:rsidRDefault="00012518" w:rsidP="00FB6B2C">
            <w:pPr>
              <w:jc w:val="both"/>
              <w:rPr>
                <w:rFonts w:ascii="Arial" w:hAnsi="Arial" w:cs="Arial"/>
                <w:sz w:val="20"/>
                <w:szCs w:val="20"/>
              </w:rPr>
            </w:pPr>
            <w:r w:rsidRPr="00295564">
              <w:rPr>
                <w:rFonts w:ascii="Arial" w:hAnsi="Arial" w:cs="Arial"/>
                <w:sz w:val="20"/>
                <w:szCs w:val="20"/>
              </w:rPr>
              <w:t>Utiliza los recursos físicos y humanos que ofrece el contexto social, cultural en beneficio del proceso de aprendizaje de los estudiantes.</w:t>
            </w:r>
          </w:p>
        </w:tc>
        <w:tc>
          <w:tcPr>
            <w:tcW w:w="2094" w:type="dxa"/>
          </w:tcPr>
          <w:p w:rsidR="00012518" w:rsidRPr="006C75CB" w:rsidRDefault="00012518" w:rsidP="00FB6B2C">
            <w:pPr>
              <w:spacing w:after="0" w:line="240" w:lineRule="auto"/>
              <w:jc w:val="both"/>
              <w:rPr>
                <w:rFonts w:ascii="Arial" w:hAnsi="Arial" w:cs="Arial"/>
                <w:sz w:val="20"/>
                <w:szCs w:val="20"/>
              </w:rPr>
            </w:pPr>
            <w:r w:rsidRPr="00E20B6F">
              <w:rPr>
                <w:rFonts w:ascii="Arial" w:hAnsi="Arial" w:cs="Arial"/>
                <w:b/>
                <w:sz w:val="20"/>
                <w:szCs w:val="20"/>
              </w:rPr>
              <w:t>1.</w:t>
            </w:r>
            <w:r>
              <w:rPr>
                <w:rFonts w:ascii="Arial" w:hAnsi="Arial" w:cs="Arial"/>
                <w:b/>
                <w:sz w:val="20"/>
                <w:szCs w:val="20"/>
              </w:rPr>
              <w:t xml:space="preserve"> </w:t>
            </w:r>
            <w:r w:rsidRPr="006C75CB">
              <w:rPr>
                <w:rFonts w:ascii="Arial" w:hAnsi="Arial" w:cs="Arial"/>
                <w:sz w:val="20"/>
                <w:szCs w:val="20"/>
              </w:rPr>
              <w:t>Uso adecuado de los preparadores de clases.</w:t>
            </w:r>
          </w:p>
          <w:p w:rsidR="00012518" w:rsidRPr="00D143EB" w:rsidRDefault="00012518" w:rsidP="00FB6B2C">
            <w:pPr>
              <w:spacing w:after="0" w:line="240" w:lineRule="auto"/>
              <w:jc w:val="both"/>
              <w:rPr>
                <w:rFonts w:ascii="Arial" w:hAnsi="Arial" w:cs="Arial"/>
                <w:sz w:val="20"/>
                <w:szCs w:val="20"/>
              </w:rPr>
            </w:pPr>
          </w:p>
        </w:tc>
        <w:tc>
          <w:tcPr>
            <w:tcW w:w="4907" w:type="dxa"/>
            <w:shd w:val="clear" w:color="auto" w:fill="FEF9F4"/>
          </w:tcPr>
          <w:p w:rsidR="00012518" w:rsidRDefault="00012518" w:rsidP="00012518">
            <w:pPr>
              <w:numPr>
                <w:ilvl w:val="0"/>
                <w:numId w:val="8"/>
              </w:numPr>
              <w:spacing w:after="0" w:line="240" w:lineRule="auto"/>
              <w:jc w:val="both"/>
              <w:rPr>
                <w:rFonts w:ascii="Arial" w:hAnsi="Arial" w:cs="Arial"/>
                <w:sz w:val="20"/>
                <w:szCs w:val="20"/>
              </w:rPr>
            </w:pPr>
            <w:r>
              <w:rPr>
                <w:rFonts w:ascii="Arial" w:hAnsi="Arial" w:cs="Arial"/>
                <w:sz w:val="20"/>
                <w:szCs w:val="20"/>
              </w:rPr>
              <w:t>Preparadores de clases.</w:t>
            </w:r>
          </w:p>
          <w:p w:rsidR="00012518" w:rsidRDefault="00012518" w:rsidP="00012518">
            <w:pPr>
              <w:numPr>
                <w:ilvl w:val="0"/>
                <w:numId w:val="8"/>
              </w:numPr>
              <w:spacing w:after="0" w:line="240" w:lineRule="auto"/>
              <w:jc w:val="both"/>
              <w:rPr>
                <w:rFonts w:ascii="Arial" w:hAnsi="Arial" w:cs="Arial"/>
                <w:sz w:val="20"/>
                <w:szCs w:val="20"/>
              </w:rPr>
            </w:pPr>
            <w:r>
              <w:rPr>
                <w:rFonts w:ascii="Arial" w:hAnsi="Arial" w:cs="Arial"/>
                <w:sz w:val="20"/>
                <w:szCs w:val="20"/>
              </w:rPr>
              <w:t>Formato de registro de uso de algunos recursos de aprendizaje</w:t>
            </w:r>
          </w:p>
          <w:p w:rsidR="00012518" w:rsidRDefault="00012518" w:rsidP="00012518">
            <w:pPr>
              <w:numPr>
                <w:ilvl w:val="0"/>
                <w:numId w:val="3"/>
              </w:numPr>
              <w:spacing w:after="0" w:line="240" w:lineRule="auto"/>
              <w:rPr>
                <w:rFonts w:ascii="Arial" w:hAnsi="Arial" w:cs="Arial"/>
                <w:sz w:val="20"/>
                <w:szCs w:val="20"/>
              </w:rPr>
            </w:pPr>
            <w:r w:rsidRPr="00414A98">
              <w:rPr>
                <w:rFonts w:ascii="Arial" w:hAnsi="Arial" w:cs="Arial"/>
                <w:sz w:val="20"/>
                <w:szCs w:val="20"/>
              </w:rPr>
              <w:t>Proyectos escolares</w:t>
            </w:r>
          </w:p>
          <w:p w:rsidR="00012518" w:rsidRDefault="00012518" w:rsidP="00012518">
            <w:pPr>
              <w:numPr>
                <w:ilvl w:val="0"/>
                <w:numId w:val="3"/>
              </w:numPr>
              <w:spacing w:after="0" w:line="240" w:lineRule="auto"/>
              <w:rPr>
                <w:rFonts w:ascii="Arial" w:hAnsi="Arial" w:cs="Arial"/>
                <w:sz w:val="20"/>
                <w:szCs w:val="20"/>
              </w:rPr>
            </w:pPr>
            <w:r w:rsidRPr="002744CD">
              <w:rPr>
                <w:rFonts w:ascii="Arial" w:hAnsi="Arial" w:cs="Arial"/>
                <w:sz w:val="20"/>
                <w:szCs w:val="20"/>
              </w:rPr>
              <w:t xml:space="preserve">Registro control de uso de sala de sistema, video </w:t>
            </w:r>
            <w:proofErr w:type="spellStart"/>
            <w:r w:rsidRPr="002744CD">
              <w:rPr>
                <w:rFonts w:ascii="Arial" w:hAnsi="Arial" w:cs="Arial"/>
                <w:sz w:val="20"/>
                <w:szCs w:val="20"/>
              </w:rPr>
              <w:t>beam</w:t>
            </w:r>
            <w:proofErr w:type="spellEnd"/>
            <w:r w:rsidRPr="002744CD">
              <w:rPr>
                <w:rFonts w:ascii="Arial" w:hAnsi="Arial" w:cs="Arial"/>
                <w:sz w:val="20"/>
                <w:szCs w:val="20"/>
              </w:rPr>
              <w:t>.</w:t>
            </w:r>
          </w:p>
          <w:p w:rsidR="00012518" w:rsidRDefault="00012518" w:rsidP="00012518">
            <w:pPr>
              <w:numPr>
                <w:ilvl w:val="0"/>
                <w:numId w:val="8"/>
              </w:numPr>
              <w:spacing w:after="0" w:line="240" w:lineRule="auto"/>
              <w:jc w:val="both"/>
              <w:rPr>
                <w:rFonts w:ascii="Arial" w:hAnsi="Arial" w:cs="Arial"/>
                <w:sz w:val="20"/>
                <w:szCs w:val="20"/>
              </w:rPr>
            </w:pPr>
            <w:r>
              <w:rPr>
                <w:rFonts w:ascii="Arial" w:hAnsi="Arial" w:cs="Arial"/>
                <w:sz w:val="20"/>
                <w:szCs w:val="20"/>
              </w:rPr>
              <w:t>Fotografías</w:t>
            </w:r>
          </w:p>
          <w:p w:rsidR="00C31B25" w:rsidRPr="00A75842" w:rsidRDefault="00C31B25" w:rsidP="00012518">
            <w:pPr>
              <w:numPr>
                <w:ilvl w:val="0"/>
                <w:numId w:val="8"/>
              </w:numPr>
              <w:spacing w:after="0" w:line="240" w:lineRule="auto"/>
              <w:jc w:val="both"/>
              <w:rPr>
                <w:rFonts w:ascii="Arial" w:hAnsi="Arial" w:cs="Arial"/>
                <w:sz w:val="20"/>
                <w:szCs w:val="20"/>
              </w:rPr>
            </w:pPr>
            <w:r>
              <w:rPr>
                <w:rFonts w:ascii="Arial" w:hAnsi="Arial" w:cs="Arial"/>
                <w:sz w:val="20"/>
                <w:szCs w:val="20"/>
              </w:rPr>
              <w:t>Inducción a Grado 6°</w:t>
            </w:r>
            <w:r w:rsidR="00592465">
              <w:rPr>
                <w:rFonts w:ascii="Arial" w:hAnsi="Arial" w:cs="Arial"/>
                <w:sz w:val="20"/>
                <w:szCs w:val="20"/>
              </w:rPr>
              <w:t>: Charla del SIE y el manual de convivencia</w:t>
            </w:r>
          </w:p>
        </w:tc>
      </w:tr>
      <w:tr w:rsidR="00012518" w:rsidRPr="007D049F" w:rsidTr="00FB6B2C">
        <w:trPr>
          <w:trHeight w:val="148"/>
        </w:trPr>
        <w:tc>
          <w:tcPr>
            <w:tcW w:w="1620" w:type="dxa"/>
            <w:vMerge/>
            <w:vAlign w:val="center"/>
          </w:tcPr>
          <w:p w:rsidR="00012518" w:rsidRPr="007D049F" w:rsidRDefault="00012518" w:rsidP="00FB6B2C">
            <w:pPr>
              <w:spacing w:after="0" w:line="240" w:lineRule="auto"/>
              <w:jc w:val="center"/>
              <w:rPr>
                <w:rFonts w:ascii="Arial" w:hAnsi="Arial" w:cs="Arial"/>
                <w:b/>
                <w:sz w:val="18"/>
                <w:szCs w:val="18"/>
              </w:rPr>
            </w:pPr>
          </w:p>
        </w:tc>
        <w:tc>
          <w:tcPr>
            <w:tcW w:w="459" w:type="dxa"/>
            <w:vMerge/>
            <w:shd w:val="clear" w:color="auto" w:fill="FFE9D1"/>
          </w:tcPr>
          <w:p w:rsidR="00012518" w:rsidRPr="007D049F" w:rsidRDefault="00012518" w:rsidP="00FB6B2C">
            <w:pPr>
              <w:spacing w:after="0" w:line="240" w:lineRule="auto"/>
              <w:jc w:val="center"/>
              <w:rPr>
                <w:rFonts w:ascii="Arial" w:hAnsi="Arial" w:cs="Arial"/>
                <w:b/>
                <w:sz w:val="18"/>
                <w:szCs w:val="18"/>
              </w:rPr>
            </w:pPr>
          </w:p>
        </w:tc>
        <w:tc>
          <w:tcPr>
            <w:tcW w:w="1581" w:type="dxa"/>
            <w:gridSpan w:val="2"/>
            <w:vAlign w:val="center"/>
          </w:tcPr>
          <w:p w:rsidR="00012518" w:rsidRPr="007D049F" w:rsidRDefault="00012518" w:rsidP="00FB6B2C">
            <w:pPr>
              <w:spacing w:after="0" w:line="240" w:lineRule="auto"/>
              <w:jc w:val="center"/>
              <w:rPr>
                <w:rFonts w:ascii="Arial" w:hAnsi="Arial" w:cs="Arial"/>
                <w:b/>
                <w:sz w:val="18"/>
                <w:szCs w:val="18"/>
              </w:rPr>
            </w:pPr>
            <w:r>
              <w:rPr>
                <w:rFonts w:ascii="Arial" w:hAnsi="Arial" w:cs="Arial"/>
                <w:b/>
                <w:sz w:val="18"/>
                <w:szCs w:val="18"/>
              </w:rPr>
              <w:t>Seguimiento de procesos</w:t>
            </w:r>
          </w:p>
        </w:tc>
        <w:tc>
          <w:tcPr>
            <w:tcW w:w="2496" w:type="dxa"/>
            <w:shd w:val="clear" w:color="auto" w:fill="FEF9F4"/>
          </w:tcPr>
          <w:p w:rsidR="00012518" w:rsidRPr="000D62A5" w:rsidRDefault="00012518" w:rsidP="00FB6B2C">
            <w:pPr>
              <w:jc w:val="both"/>
              <w:rPr>
                <w:rFonts w:ascii="Arial" w:hAnsi="Arial" w:cs="Arial"/>
                <w:sz w:val="20"/>
                <w:szCs w:val="20"/>
              </w:rPr>
            </w:pPr>
            <w:r w:rsidRPr="00295564">
              <w:rPr>
                <w:rFonts w:ascii="Arial" w:hAnsi="Arial" w:cs="Arial"/>
                <w:sz w:val="20"/>
                <w:szCs w:val="20"/>
              </w:rPr>
              <w:t>Mantener una buena comunicación con los directivos,</w:t>
            </w:r>
            <w:r>
              <w:rPr>
                <w:rFonts w:ascii="Arial" w:hAnsi="Arial" w:cs="Arial"/>
                <w:sz w:val="20"/>
                <w:szCs w:val="20"/>
              </w:rPr>
              <w:t xml:space="preserve"> </w:t>
            </w:r>
            <w:r w:rsidRPr="00295564">
              <w:rPr>
                <w:rFonts w:ascii="Arial" w:hAnsi="Arial" w:cs="Arial"/>
                <w:sz w:val="20"/>
                <w:szCs w:val="20"/>
              </w:rPr>
              <w:t>docentes,</w:t>
            </w:r>
            <w:r>
              <w:rPr>
                <w:rFonts w:ascii="Arial" w:hAnsi="Arial" w:cs="Arial"/>
                <w:sz w:val="20"/>
                <w:szCs w:val="20"/>
              </w:rPr>
              <w:t xml:space="preserve"> </w:t>
            </w:r>
            <w:r w:rsidRPr="00295564">
              <w:rPr>
                <w:rFonts w:ascii="Arial" w:hAnsi="Arial" w:cs="Arial"/>
                <w:sz w:val="20"/>
                <w:szCs w:val="20"/>
              </w:rPr>
              <w:t>alumnos y padres de familia sobre procesos institucionales.</w:t>
            </w:r>
          </w:p>
        </w:tc>
        <w:tc>
          <w:tcPr>
            <w:tcW w:w="2094" w:type="dxa"/>
          </w:tcPr>
          <w:p w:rsidR="00012518" w:rsidRPr="006C75CB" w:rsidRDefault="00012518" w:rsidP="00FB6B2C">
            <w:pPr>
              <w:spacing w:after="0" w:line="240" w:lineRule="auto"/>
              <w:jc w:val="both"/>
              <w:rPr>
                <w:rFonts w:ascii="Arial" w:hAnsi="Arial" w:cs="Arial"/>
                <w:sz w:val="20"/>
                <w:szCs w:val="20"/>
              </w:rPr>
            </w:pPr>
            <w:r w:rsidRPr="006C75CB">
              <w:rPr>
                <w:rFonts w:ascii="Arial" w:hAnsi="Arial" w:cs="Arial"/>
                <w:sz w:val="20"/>
                <w:szCs w:val="20"/>
              </w:rPr>
              <w:t>Uso adecuado de los observadores de los estudiantes.</w:t>
            </w:r>
          </w:p>
          <w:p w:rsidR="00012518" w:rsidRPr="006C75CB" w:rsidRDefault="00012518" w:rsidP="00FB6B2C">
            <w:pPr>
              <w:spacing w:after="0" w:line="240" w:lineRule="auto"/>
              <w:jc w:val="both"/>
              <w:rPr>
                <w:rFonts w:ascii="Arial" w:hAnsi="Arial" w:cs="Arial"/>
                <w:sz w:val="20"/>
                <w:szCs w:val="20"/>
              </w:rPr>
            </w:pPr>
          </w:p>
          <w:p w:rsidR="00012518" w:rsidRPr="00237D0E" w:rsidRDefault="00012518" w:rsidP="00FB6B2C">
            <w:pPr>
              <w:spacing w:after="0" w:line="240" w:lineRule="auto"/>
              <w:jc w:val="both"/>
              <w:rPr>
                <w:rFonts w:ascii="Arial" w:hAnsi="Arial" w:cs="Arial"/>
                <w:sz w:val="20"/>
                <w:szCs w:val="20"/>
              </w:rPr>
            </w:pPr>
            <w:r w:rsidRPr="006C75CB">
              <w:rPr>
                <w:rFonts w:ascii="Arial" w:hAnsi="Arial" w:cs="Arial"/>
                <w:sz w:val="20"/>
                <w:szCs w:val="20"/>
              </w:rPr>
              <w:t>Uso de recursos</w:t>
            </w:r>
          </w:p>
        </w:tc>
        <w:tc>
          <w:tcPr>
            <w:tcW w:w="4907" w:type="dxa"/>
            <w:shd w:val="clear" w:color="auto" w:fill="FEF9F4"/>
          </w:tcPr>
          <w:p w:rsidR="00012518" w:rsidRDefault="00012518" w:rsidP="00012518">
            <w:pPr>
              <w:numPr>
                <w:ilvl w:val="0"/>
                <w:numId w:val="4"/>
              </w:numPr>
              <w:spacing w:after="0" w:line="240" w:lineRule="auto"/>
              <w:rPr>
                <w:rFonts w:ascii="Arial" w:hAnsi="Arial" w:cs="Arial"/>
                <w:sz w:val="20"/>
                <w:szCs w:val="20"/>
              </w:rPr>
            </w:pPr>
            <w:r w:rsidRPr="005A7DF1">
              <w:rPr>
                <w:rFonts w:ascii="Arial" w:hAnsi="Arial" w:cs="Arial"/>
                <w:sz w:val="20"/>
                <w:szCs w:val="20"/>
              </w:rPr>
              <w:t>Observadores de los estudiantes y Diario de Campo</w:t>
            </w:r>
            <w:r w:rsidR="00C31B25">
              <w:rPr>
                <w:rFonts w:ascii="Arial" w:hAnsi="Arial" w:cs="Arial"/>
                <w:sz w:val="20"/>
                <w:szCs w:val="20"/>
              </w:rPr>
              <w:t xml:space="preserve"> de primer y segundo periodo</w:t>
            </w:r>
          </w:p>
          <w:p w:rsidR="00C809C6" w:rsidRDefault="00012518" w:rsidP="00C809C6">
            <w:pPr>
              <w:numPr>
                <w:ilvl w:val="0"/>
                <w:numId w:val="4"/>
              </w:numPr>
              <w:spacing w:after="0" w:line="240" w:lineRule="auto"/>
              <w:rPr>
                <w:rFonts w:ascii="Arial" w:hAnsi="Arial" w:cs="Arial"/>
                <w:sz w:val="20"/>
                <w:szCs w:val="20"/>
              </w:rPr>
            </w:pPr>
            <w:r w:rsidRPr="00C809C6">
              <w:rPr>
                <w:rFonts w:ascii="Arial" w:hAnsi="Arial" w:cs="Arial"/>
                <w:sz w:val="20"/>
                <w:szCs w:val="20"/>
              </w:rPr>
              <w:t xml:space="preserve">Actas de </w:t>
            </w:r>
            <w:r w:rsidR="00C31B25" w:rsidRPr="00C809C6">
              <w:rPr>
                <w:rFonts w:ascii="Arial" w:hAnsi="Arial" w:cs="Arial"/>
                <w:sz w:val="20"/>
                <w:szCs w:val="20"/>
              </w:rPr>
              <w:t>Reuniones con padres de familia en primer y segundo periodo.</w:t>
            </w:r>
          </w:p>
          <w:p w:rsidR="00C809C6" w:rsidRDefault="00C809C6" w:rsidP="00C809C6">
            <w:pPr>
              <w:numPr>
                <w:ilvl w:val="0"/>
                <w:numId w:val="4"/>
              </w:numPr>
              <w:spacing w:after="0" w:line="240" w:lineRule="auto"/>
              <w:rPr>
                <w:rFonts w:ascii="Arial" w:hAnsi="Arial" w:cs="Arial"/>
                <w:sz w:val="20"/>
                <w:szCs w:val="20"/>
              </w:rPr>
            </w:pPr>
            <w:r w:rsidRPr="00C809C6">
              <w:rPr>
                <w:rFonts w:ascii="Arial" w:hAnsi="Arial" w:cs="Arial"/>
                <w:sz w:val="20"/>
                <w:szCs w:val="20"/>
              </w:rPr>
              <w:t>Inducción a padres de familia y estudiantes de grado 6°</w:t>
            </w:r>
          </w:p>
          <w:p w:rsidR="00012518" w:rsidRPr="00CC6C04" w:rsidRDefault="00C809C6" w:rsidP="00C809C6">
            <w:pPr>
              <w:numPr>
                <w:ilvl w:val="0"/>
                <w:numId w:val="4"/>
              </w:numPr>
              <w:spacing w:after="0" w:line="240" w:lineRule="auto"/>
              <w:rPr>
                <w:rFonts w:ascii="Arial" w:hAnsi="Arial" w:cs="Arial"/>
                <w:sz w:val="20"/>
                <w:szCs w:val="20"/>
              </w:rPr>
            </w:pPr>
            <w:r>
              <w:rPr>
                <w:rFonts w:ascii="Arial" w:hAnsi="Arial" w:cs="Arial"/>
                <w:sz w:val="20"/>
                <w:szCs w:val="20"/>
              </w:rPr>
              <w:t>Comunicaciones enviadas a padres de familia.</w:t>
            </w:r>
          </w:p>
        </w:tc>
      </w:tr>
      <w:tr w:rsidR="00012518" w:rsidRPr="007D049F" w:rsidTr="00FB6B2C">
        <w:trPr>
          <w:trHeight w:val="148"/>
        </w:trPr>
        <w:tc>
          <w:tcPr>
            <w:tcW w:w="1620" w:type="dxa"/>
            <w:vMerge w:val="restart"/>
            <w:vAlign w:val="center"/>
          </w:tcPr>
          <w:p w:rsidR="00012518" w:rsidRPr="007D049F" w:rsidRDefault="00012518" w:rsidP="00FB6B2C">
            <w:pPr>
              <w:spacing w:after="0" w:line="240" w:lineRule="auto"/>
              <w:jc w:val="center"/>
              <w:rPr>
                <w:rFonts w:ascii="Arial" w:hAnsi="Arial" w:cs="Arial"/>
                <w:b/>
                <w:sz w:val="18"/>
                <w:szCs w:val="18"/>
              </w:rPr>
            </w:pPr>
            <w:r w:rsidRPr="007D049F">
              <w:rPr>
                <w:rFonts w:ascii="Arial" w:hAnsi="Arial" w:cs="Arial"/>
                <w:b/>
                <w:sz w:val="18"/>
                <w:szCs w:val="18"/>
              </w:rPr>
              <w:t>Comunitaria</w:t>
            </w:r>
          </w:p>
        </w:tc>
        <w:tc>
          <w:tcPr>
            <w:tcW w:w="459" w:type="dxa"/>
            <w:vMerge w:val="restart"/>
            <w:shd w:val="clear" w:color="auto" w:fill="FFE9D1"/>
          </w:tcPr>
          <w:p w:rsidR="00012518" w:rsidRPr="007D049F" w:rsidRDefault="00012518" w:rsidP="00FB6B2C">
            <w:pPr>
              <w:spacing w:after="0" w:line="240" w:lineRule="auto"/>
              <w:jc w:val="center"/>
              <w:rPr>
                <w:rFonts w:ascii="Arial" w:hAnsi="Arial" w:cs="Arial"/>
                <w:b/>
                <w:sz w:val="18"/>
                <w:szCs w:val="18"/>
              </w:rPr>
            </w:pPr>
          </w:p>
          <w:p w:rsidR="00012518" w:rsidRPr="007D049F" w:rsidRDefault="009022D2" w:rsidP="00FB6B2C">
            <w:pPr>
              <w:spacing w:after="0" w:line="240" w:lineRule="auto"/>
              <w:jc w:val="center"/>
              <w:rPr>
                <w:rFonts w:ascii="Arial" w:hAnsi="Arial" w:cs="Arial"/>
                <w:b/>
                <w:sz w:val="18"/>
                <w:szCs w:val="18"/>
              </w:rPr>
            </w:pPr>
            <w:r>
              <w:rPr>
                <w:rFonts w:ascii="Arial" w:hAnsi="Arial" w:cs="Arial"/>
                <w:b/>
                <w:sz w:val="18"/>
                <w:szCs w:val="18"/>
              </w:rPr>
              <w:t>2</w:t>
            </w:r>
            <w:r w:rsidR="00012518" w:rsidRPr="007D049F">
              <w:rPr>
                <w:rFonts w:ascii="Arial" w:hAnsi="Arial" w:cs="Arial"/>
                <w:b/>
                <w:sz w:val="18"/>
                <w:szCs w:val="18"/>
              </w:rPr>
              <w:t>5</w:t>
            </w:r>
          </w:p>
        </w:tc>
        <w:tc>
          <w:tcPr>
            <w:tcW w:w="1581" w:type="dxa"/>
            <w:gridSpan w:val="2"/>
            <w:vAlign w:val="center"/>
          </w:tcPr>
          <w:p w:rsidR="00012518" w:rsidRPr="006C75CB" w:rsidRDefault="00012518" w:rsidP="00FB6B2C">
            <w:pPr>
              <w:jc w:val="center"/>
              <w:rPr>
                <w:rFonts w:ascii="Arial" w:hAnsi="Arial" w:cs="Arial"/>
                <w:b/>
                <w:sz w:val="18"/>
                <w:szCs w:val="16"/>
              </w:rPr>
            </w:pPr>
            <w:r w:rsidRPr="006C75CB">
              <w:rPr>
                <w:rFonts w:ascii="Arial" w:hAnsi="Arial" w:cs="Arial"/>
                <w:b/>
                <w:sz w:val="18"/>
                <w:szCs w:val="16"/>
              </w:rPr>
              <w:t>Comunicación institucional</w:t>
            </w:r>
          </w:p>
          <w:p w:rsidR="00012518" w:rsidRPr="007D049F" w:rsidRDefault="00012518" w:rsidP="00FB6B2C">
            <w:pPr>
              <w:spacing w:after="0" w:line="240" w:lineRule="auto"/>
              <w:jc w:val="center"/>
              <w:rPr>
                <w:rFonts w:ascii="Arial" w:hAnsi="Arial" w:cs="Arial"/>
                <w:b/>
                <w:sz w:val="18"/>
                <w:szCs w:val="18"/>
              </w:rPr>
            </w:pPr>
          </w:p>
        </w:tc>
        <w:tc>
          <w:tcPr>
            <w:tcW w:w="2496" w:type="dxa"/>
            <w:shd w:val="clear" w:color="auto" w:fill="FEF9F4"/>
          </w:tcPr>
          <w:p w:rsidR="00012518" w:rsidRPr="000D62A5" w:rsidRDefault="00012518" w:rsidP="00FB6B2C">
            <w:pPr>
              <w:jc w:val="both"/>
              <w:rPr>
                <w:rFonts w:ascii="Arial" w:hAnsi="Arial" w:cs="Arial"/>
                <w:sz w:val="20"/>
                <w:szCs w:val="20"/>
              </w:rPr>
            </w:pPr>
            <w:r w:rsidRPr="00295564">
              <w:rPr>
                <w:rFonts w:ascii="Arial" w:hAnsi="Arial" w:cs="Arial"/>
                <w:sz w:val="20"/>
                <w:szCs w:val="20"/>
              </w:rPr>
              <w:t xml:space="preserve">Muestra interés para mejorar los procesos de formación de los miembros de la </w:t>
            </w:r>
            <w:r w:rsidRPr="00295564">
              <w:rPr>
                <w:rFonts w:ascii="Arial" w:hAnsi="Arial" w:cs="Arial"/>
                <w:sz w:val="20"/>
                <w:szCs w:val="20"/>
              </w:rPr>
              <w:lastRenderedPageBreak/>
              <w:t>comunidad educativa.</w:t>
            </w:r>
          </w:p>
        </w:tc>
        <w:tc>
          <w:tcPr>
            <w:tcW w:w="2094" w:type="dxa"/>
          </w:tcPr>
          <w:p w:rsidR="00012518" w:rsidRPr="00C17208" w:rsidRDefault="00012518" w:rsidP="00FB6B2C">
            <w:pPr>
              <w:spacing w:after="0" w:line="240" w:lineRule="auto"/>
              <w:jc w:val="both"/>
              <w:rPr>
                <w:rFonts w:ascii="Arial" w:hAnsi="Arial" w:cs="Arial"/>
                <w:sz w:val="20"/>
                <w:szCs w:val="20"/>
              </w:rPr>
            </w:pPr>
            <w:r w:rsidRPr="006C75CB">
              <w:rPr>
                <w:rFonts w:ascii="Arial" w:hAnsi="Arial" w:cs="Arial"/>
                <w:sz w:val="20"/>
                <w:szCs w:val="20"/>
              </w:rPr>
              <w:lastRenderedPageBreak/>
              <w:t>1. Reuniones periódicas con padres de familia</w:t>
            </w:r>
            <w:r>
              <w:rPr>
                <w:rFonts w:ascii="Arial" w:hAnsi="Arial" w:cs="Arial"/>
                <w:sz w:val="20"/>
                <w:szCs w:val="20"/>
              </w:rPr>
              <w:t>.</w:t>
            </w:r>
          </w:p>
        </w:tc>
        <w:tc>
          <w:tcPr>
            <w:tcW w:w="4907" w:type="dxa"/>
            <w:shd w:val="clear" w:color="auto" w:fill="FEF9F4"/>
          </w:tcPr>
          <w:p w:rsidR="00012518" w:rsidRDefault="00012518" w:rsidP="00012518">
            <w:pPr>
              <w:numPr>
                <w:ilvl w:val="0"/>
                <w:numId w:val="8"/>
              </w:numPr>
              <w:spacing w:after="0" w:line="240" w:lineRule="auto"/>
              <w:jc w:val="both"/>
              <w:rPr>
                <w:rFonts w:ascii="Arial" w:hAnsi="Arial" w:cs="Arial"/>
                <w:sz w:val="20"/>
                <w:szCs w:val="20"/>
              </w:rPr>
            </w:pPr>
            <w:r>
              <w:rPr>
                <w:rFonts w:ascii="Arial" w:hAnsi="Arial" w:cs="Arial"/>
                <w:sz w:val="20"/>
                <w:szCs w:val="20"/>
              </w:rPr>
              <w:t>Actas de reuniones con padres de familia</w:t>
            </w:r>
          </w:p>
          <w:p w:rsidR="00012518" w:rsidRDefault="00012518" w:rsidP="00012518">
            <w:pPr>
              <w:numPr>
                <w:ilvl w:val="0"/>
                <w:numId w:val="8"/>
              </w:numPr>
              <w:spacing w:after="0" w:line="240" w:lineRule="auto"/>
              <w:jc w:val="both"/>
              <w:rPr>
                <w:rFonts w:ascii="Arial" w:hAnsi="Arial" w:cs="Arial"/>
                <w:sz w:val="20"/>
                <w:szCs w:val="20"/>
              </w:rPr>
            </w:pPr>
            <w:r>
              <w:rPr>
                <w:rFonts w:ascii="Arial" w:hAnsi="Arial" w:cs="Arial"/>
                <w:sz w:val="20"/>
                <w:szCs w:val="20"/>
              </w:rPr>
              <w:t>Observadores de los estudiantes.</w:t>
            </w:r>
          </w:p>
          <w:p w:rsidR="00012518" w:rsidRDefault="00012518" w:rsidP="00012518">
            <w:pPr>
              <w:numPr>
                <w:ilvl w:val="0"/>
                <w:numId w:val="8"/>
              </w:numPr>
              <w:spacing w:after="0" w:line="240" w:lineRule="auto"/>
              <w:jc w:val="both"/>
              <w:rPr>
                <w:rFonts w:ascii="Arial" w:hAnsi="Arial" w:cs="Arial"/>
                <w:sz w:val="20"/>
                <w:szCs w:val="20"/>
              </w:rPr>
            </w:pPr>
            <w:r>
              <w:rPr>
                <w:rFonts w:ascii="Arial" w:hAnsi="Arial" w:cs="Arial"/>
                <w:sz w:val="20"/>
                <w:szCs w:val="20"/>
              </w:rPr>
              <w:t>Fotografías.</w:t>
            </w:r>
          </w:p>
          <w:p w:rsidR="001C2405" w:rsidRDefault="00FF2BC0" w:rsidP="001C2405">
            <w:pPr>
              <w:numPr>
                <w:ilvl w:val="0"/>
                <w:numId w:val="8"/>
              </w:numPr>
              <w:spacing w:after="0" w:line="240" w:lineRule="auto"/>
              <w:jc w:val="both"/>
              <w:rPr>
                <w:rFonts w:ascii="Arial" w:hAnsi="Arial" w:cs="Arial"/>
                <w:sz w:val="20"/>
                <w:szCs w:val="20"/>
              </w:rPr>
            </w:pPr>
            <w:r w:rsidRPr="001C2405">
              <w:rPr>
                <w:rFonts w:ascii="Arial" w:hAnsi="Arial" w:cs="Arial"/>
                <w:sz w:val="20"/>
                <w:szCs w:val="20"/>
              </w:rPr>
              <w:t>Olimpiadas de Inglés</w:t>
            </w:r>
          </w:p>
          <w:p w:rsidR="001C2405" w:rsidRPr="001C2405" w:rsidRDefault="001C2405" w:rsidP="001C2405">
            <w:pPr>
              <w:numPr>
                <w:ilvl w:val="0"/>
                <w:numId w:val="8"/>
              </w:numPr>
              <w:spacing w:after="0" w:line="240" w:lineRule="auto"/>
              <w:jc w:val="both"/>
              <w:rPr>
                <w:rFonts w:ascii="Arial" w:hAnsi="Arial" w:cs="Arial"/>
                <w:sz w:val="20"/>
                <w:szCs w:val="20"/>
              </w:rPr>
            </w:pPr>
            <w:r w:rsidRPr="001C2405">
              <w:rPr>
                <w:rFonts w:ascii="Arial" w:hAnsi="Arial" w:cs="Arial"/>
                <w:sz w:val="20"/>
                <w:szCs w:val="20"/>
              </w:rPr>
              <w:t>Reuniones escuela de padres.</w:t>
            </w:r>
          </w:p>
          <w:p w:rsidR="001C2405" w:rsidRDefault="001C2405" w:rsidP="001C2405">
            <w:pPr>
              <w:spacing w:after="0" w:line="240" w:lineRule="auto"/>
              <w:rPr>
                <w:rFonts w:ascii="Arial" w:hAnsi="Arial" w:cs="Arial"/>
                <w:sz w:val="20"/>
                <w:szCs w:val="20"/>
              </w:rPr>
            </w:pPr>
          </w:p>
          <w:p w:rsidR="00FF2BC0" w:rsidRPr="0017763D" w:rsidRDefault="001C2405" w:rsidP="001C2405">
            <w:pPr>
              <w:spacing w:after="0" w:line="240" w:lineRule="auto"/>
              <w:ind w:left="720"/>
              <w:jc w:val="both"/>
              <w:rPr>
                <w:rFonts w:ascii="Arial" w:hAnsi="Arial" w:cs="Arial"/>
                <w:sz w:val="20"/>
                <w:szCs w:val="20"/>
              </w:rPr>
            </w:pPr>
            <w:r>
              <w:rPr>
                <w:rFonts w:ascii="Arial" w:hAnsi="Arial" w:cs="Arial"/>
                <w:sz w:val="20"/>
                <w:szCs w:val="20"/>
              </w:rPr>
              <w:t>Comunicaciones a padres de familia.</w:t>
            </w:r>
          </w:p>
        </w:tc>
      </w:tr>
      <w:tr w:rsidR="00012518" w:rsidRPr="007D049F" w:rsidTr="00FB6B2C">
        <w:trPr>
          <w:trHeight w:val="2155"/>
        </w:trPr>
        <w:tc>
          <w:tcPr>
            <w:tcW w:w="1620" w:type="dxa"/>
            <w:vMerge/>
            <w:vAlign w:val="center"/>
          </w:tcPr>
          <w:p w:rsidR="00012518" w:rsidRPr="007D049F" w:rsidRDefault="00012518" w:rsidP="00FB6B2C">
            <w:pPr>
              <w:spacing w:after="0" w:line="240" w:lineRule="auto"/>
              <w:jc w:val="center"/>
              <w:rPr>
                <w:rFonts w:ascii="Arial" w:hAnsi="Arial" w:cs="Arial"/>
                <w:b/>
                <w:sz w:val="20"/>
                <w:szCs w:val="20"/>
              </w:rPr>
            </w:pPr>
          </w:p>
        </w:tc>
        <w:tc>
          <w:tcPr>
            <w:tcW w:w="459" w:type="dxa"/>
            <w:vMerge/>
            <w:shd w:val="clear" w:color="auto" w:fill="FFE9D1"/>
          </w:tcPr>
          <w:p w:rsidR="00012518" w:rsidRPr="007D049F" w:rsidRDefault="00012518" w:rsidP="00FB6B2C">
            <w:pPr>
              <w:spacing w:after="0" w:line="240" w:lineRule="auto"/>
              <w:jc w:val="center"/>
              <w:rPr>
                <w:rFonts w:ascii="Arial" w:hAnsi="Arial" w:cs="Arial"/>
                <w:b/>
                <w:sz w:val="20"/>
                <w:szCs w:val="20"/>
              </w:rPr>
            </w:pPr>
          </w:p>
        </w:tc>
        <w:tc>
          <w:tcPr>
            <w:tcW w:w="1581" w:type="dxa"/>
            <w:gridSpan w:val="2"/>
            <w:vAlign w:val="center"/>
          </w:tcPr>
          <w:p w:rsidR="00012518" w:rsidRPr="007D049F" w:rsidRDefault="00012518" w:rsidP="00FB6B2C">
            <w:pPr>
              <w:spacing w:after="0" w:line="240" w:lineRule="auto"/>
              <w:jc w:val="center"/>
              <w:rPr>
                <w:rFonts w:ascii="Arial" w:hAnsi="Arial" w:cs="Arial"/>
                <w:b/>
                <w:sz w:val="20"/>
                <w:szCs w:val="20"/>
              </w:rPr>
            </w:pPr>
            <w:r>
              <w:rPr>
                <w:rFonts w:ascii="Arial" w:hAnsi="Arial" w:cs="Arial"/>
                <w:b/>
                <w:sz w:val="18"/>
                <w:szCs w:val="18"/>
              </w:rPr>
              <w:t>interacción comunidad-entorno</w:t>
            </w:r>
          </w:p>
        </w:tc>
        <w:tc>
          <w:tcPr>
            <w:tcW w:w="2496" w:type="dxa"/>
            <w:shd w:val="clear" w:color="auto" w:fill="FEF9F4"/>
          </w:tcPr>
          <w:p w:rsidR="00012518" w:rsidRPr="007D049F" w:rsidRDefault="00012518" w:rsidP="00FB6B2C">
            <w:pPr>
              <w:jc w:val="both"/>
              <w:rPr>
                <w:rFonts w:ascii="Arial" w:hAnsi="Arial" w:cs="Arial"/>
                <w:sz w:val="20"/>
                <w:szCs w:val="20"/>
              </w:rPr>
            </w:pPr>
            <w:r w:rsidRPr="00401A41">
              <w:rPr>
                <w:rFonts w:ascii="Arial" w:hAnsi="Arial" w:cs="Arial"/>
                <w:sz w:val="20"/>
                <w:szCs w:val="20"/>
              </w:rPr>
              <w:t>Muestra interés para mejorar los procesos de formación de los miembros de la comunidad educativa.</w:t>
            </w:r>
          </w:p>
        </w:tc>
        <w:tc>
          <w:tcPr>
            <w:tcW w:w="2094" w:type="dxa"/>
          </w:tcPr>
          <w:p w:rsidR="00012518" w:rsidRPr="00C17208" w:rsidRDefault="00012518" w:rsidP="00FB6B2C">
            <w:pPr>
              <w:spacing w:after="0" w:line="240" w:lineRule="auto"/>
              <w:jc w:val="both"/>
              <w:rPr>
                <w:rFonts w:ascii="Arial" w:hAnsi="Arial" w:cs="Arial"/>
                <w:sz w:val="20"/>
                <w:szCs w:val="20"/>
              </w:rPr>
            </w:pPr>
            <w:r w:rsidRPr="00CB4DEE">
              <w:rPr>
                <w:rFonts w:ascii="Arial" w:hAnsi="Arial" w:cs="Arial"/>
                <w:sz w:val="20"/>
                <w:szCs w:val="20"/>
              </w:rPr>
              <w:t>1. Reuniones periódicas con padres de familia</w:t>
            </w:r>
            <w:r>
              <w:rPr>
                <w:rFonts w:ascii="Arial" w:hAnsi="Arial" w:cs="Arial"/>
                <w:sz w:val="20"/>
                <w:szCs w:val="20"/>
              </w:rPr>
              <w:t>.</w:t>
            </w:r>
          </w:p>
        </w:tc>
        <w:tc>
          <w:tcPr>
            <w:tcW w:w="4907" w:type="dxa"/>
            <w:shd w:val="clear" w:color="auto" w:fill="FEF9F4"/>
          </w:tcPr>
          <w:p w:rsidR="00012518" w:rsidRDefault="00012518" w:rsidP="00012518">
            <w:pPr>
              <w:numPr>
                <w:ilvl w:val="0"/>
                <w:numId w:val="6"/>
              </w:numPr>
              <w:spacing w:after="0" w:line="240" w:lineRule="auto"/>
              <w:jc w:val="both"/>
              <w:rPr>
                <w:rFonts w:ascii="Arial" w:hAnsi="Arial" w:cs="Arial"/>
                <w:sz w:val="20"/>
                <w:szCs w:val="20"/>
              </w:rPr>
            </w:pPr>
            <w:r>
              <w:rPr>
                <w:rFonts w:ascii="Arial" w:hAnsi="Arial" w:cs="Arial"/>
                <w:sz w:val="20"/>
                <w:szCs w:val="20"/>
              </w:rPr>
              <w:t>Actas de reuniones con padres de familia</w:t>
            </w:r>
          </w:p>
          <w:p w:rsidR="00012518" w:rsidRDefault="00012518" w:rsidP="00012518">
            <w:pPr>
              <w:numPr>
                <w:ilvl w:val="0"/>
                <w:numId w:val="6"/>
              </w:numPr>
              <w:spacing w:after="0" w:line="240" w:lineRule="auto"/>
              <w:jc w:val="both"/>
              <w:rPr>
                <w:rFonts w:ascii="Arial" w:hAnsi="Arial" w:cs="Arial"/>
                <w:sz w:val="20"/>
                <w:szCs w:val="20"/>
              </w:rPr>
            </w:pPr>
            <w:r>
              <w:rPr>
                <w:rFonts w:ascii="Arial" w:hAnsi="Arial" w:cs="Arial"/>
                <w:sz w:val="20"/>
                <w:szCs w:val="20"/>
              </w:rPr>
              <w:t xml:space="preserve">Observadores de los estudiantes. </w:t>
            </w:r>
          </w:p>
          <w:p w:rsidR="00012518" w:rsidRDefault="00012518" w:rsidP="00012518">
            <w:pPr>
              <w:numPr>
                <w:ilvl w:val="0"/>
                <w:numId w:val="6"/>
              </w:numPr>
              <w:spacing w:after="0" w:line="240" w:lineRule="auto"/>
              <w:jc w:val="both"/>
              <w:rPr>
                <w:rFonts w:ascii="Arial" w:hAnsi="Arial" w:cs="Arial"/>
                <w:sz w:val="20"/>
                <w:szCs w:val="20"/>
              </w:rPr>
            </w:pPr>
            <w:r>
              <w:rPr>
                <w:rFonts w:ascii="Arial" w:hAnsi="Arial" w:cs="Arial"/>
                <w:sz w:val="20"/>
                <w:szCs w:val="20"/>
              </w:rPr>
              <w:t>Fotografías.</w:t>
            </w:r>
          </w:p>
          <w:p w:rsidR="001C2405" w:rsidRDefault="00012518" w:rsidP="001C2405">
            <w:pPr>
              <w:numPr>
                <w:ilvl w:val="0"/>
                <w:numId w:val="6"/>
              </w:numPr>
              <w:spacing w:after="0" w:line="240" w:lineRule="auto"/>
              <w:jc w:val="both"/>
              <w:rPr>
                <w:rFonts w:ascii="Arial" w:hAnsi="Arial" w:cs="Arial"/>
                <w:sz w:val="20"/>
                <w:szCs w:val="20"/>
              </w:rPr>
            </w:pPr>
            <w:r w:rsidRPr="001C2405">
              <w:rPr>
                <w:rFonts w:ascii="Arial" w:hAnsi="Arial" w:cs="Arial"/>
                <w:sz w:val="20"/>
                <w:szCs w:val="20"/>
              </w:rPr>
              <w:t>Proyectos escolares</w:t>
            </w:r>
          </w:p>
          <w:p w:rsidR="001C2405" w:rsidRPr="001C2405" w:rsidRDefault="001C2405" w:rsidP="001C2405">
            <w:pPr>
              <w:numPr>
                <w:ilvl w:val="0"/>
                <w:numId w:val="6"/>
              </w:numPr>
              <w:spacing w:after="0" w:line="240" w:lineRule="auto"/>
              <w:jc w:val="both"/>
              <w:rPr>
                <w:rFonts w:ascii="Arial" w:hAnsi="Arial" w:cs="Arial"/>
                <w:sz w:val="20"/>
                <w:szCs w:val="20"/>
              </w:rPr>
            </w:pPr>
            <w:r w:rsidRPr="001C2405">
              <w:rPr>
                <w:rFonts w:ascii="Arial" w:hAnsi="Arial" w:cs="Arial"/>
                <w:sz w:val="20"/>
                <w:szCs w:val="20"/>
              </w:rPr>
              <w:t>Reuniones escuela de padres.</w:t>
            </w:r>
          </w:p>
          <w:p w:rsidR="001C2405" w:rsidRDefault="001C2405" w:rsidP="001C2405">
            <w:pPr>
              <w:spacing w:after="0" w:line="240" w:lineRule="auto"/>
              <w:rPr>
                <w:rFonts w:ascii="Arial" w:hAnsi="Arial" w:cs="Arial"/>
                <w:sz w:val="20"/>
                <w:szCs w:val="20"/>
              </w:rPr>
            </w:pPr>
          </w:p>
          <w:p w:rsidR="001C2405" w:rsidRPr="007D049F" w:rsidRDefault="001C2405" w:rsidP="001C2405">
            <w:pPr>
              <w:numPr>
                <w:ilvl w:val="0"/>
                <w:numId w:val="6"/>
              </w:numPr>
              <w:spacing w:after="0" w:line="240" w:lineRule="auto"/>
              <w:jc w:val="both"/>
              <w:rPr>
                <w:rFonts w:ascii="Arial" w:hAnsi="Arial" w:cs="Arial"/>
                <w:sz w:val="20"/>
                <w:szCs w:val="20"/>
              </w:rPr>
            </w:pPr>
            <w:r>
              <w:rPr>
                <w:rFonts w:ascii="Arial" w:hAnsi="Arial" w:cs="Arial"/>
                <w:sz w:val="20"/>
                <w:szCs w:val="20"/>
              </w:rPr>
              <w:t>Comunicaciones a padres de familia.</w:t>
            </w:r>
          </w:p>
          <w:p w:rsidR="00012518" w:rsidRPr="0017763D" w:rsidRDefault="00012518" w:rsidP="00FB6B2C">
            <w:pPr>
              <w:spacing w:after="0" w:line="240" w:lineRule="auto"/>
              <w:rPr>
                <w:rFonts w:ascii="Arial" w:hAnsi="Arial" w:cs="Arial"/>
                <w:sz w:val="20"/>
                <w:szCs w:val="20"/>
              </w:rPr>
            </w:pPr>
            <w:r w:rsidRPr="0017763D">
              <w:rPr>
                <w:rFonts w:ascii="Arial" w:hAnsi="Arial" w:cs="Arial"/>
                <w:sz w:val="20"/>
                <w:szCs w:val="20"/>
              </w:rPr>
              <w:t xml:space="preserve"> </w:t>
            </w:r>
          </w:p>
        </w:tc>
      </w:tr>
      <w:tr w:rsidR="00012518" w:rsidRPr="007D049F" w:rsidTr="00FB6B2C">
        <w:trPr>
          <w:trHeight w:val="392"/>
        </w:trPr>
        <w:tc>
          <w:tcPr>
            <w:tcW w:w="13157" w:type="dxa"/>
            <w:gridSpan w:val="7"/>
            <w:shd w:val="clear" w:color="auto" w:fill="C00000"/>
            <w:vAlign w:val="center"/>
          </w:tcPr>
          <w:p w:rsidR="007C072D" w:rsidRDefault="007C072D" w:rsidP="00FB6B2C">
            <w:pPr>
              <w:spacing w:after="0" w:line="240" w:lineRule="auto"/>
              <w:jc w:val="center"/>
              <w:rPr>
                <w:rFonts w:ascii="Arial" w:hAnsi="Arial" w:cs="Arial"/>
                <w:b/>
                <w:sz w:val="18"/>
                <w:szCs w:val="18"/>
              </w:rPr>
            </w:pPr>
          </w:p>
          <w:p w:rsidR="007C072D" w:rsidRDefault="007C072D" w:rsidP="00FB6B2C">
            <w:pPr>
              <w:spacing w:after="0" w:line="240" w:lineRule="auto"/>
              <w:jc w:val="center"/>
              <w:rPr>
                <w:rFonts w:ascii="Arial" w:hAnsi="Arial" w:cs="Arial"/>
                <w:b/>
                <w:sz w:val="18"/>
                <w:szCs w:val="18"/>
              </w:rPr>
            </w:pPr>
          </w:p>
          <w:p w:rsidR="00012518" w:rsidRPr="007D049F" w:rsidRDefault="00012518" w:rsidP="00FB6B2C">
            <w:pPr>
              <w:spacing w:after="0" w:line="240" w:lineRule="auto"/>
              <w:jc w:val="center"/>
              <w:rPr>
                <w:sz w:val="18"/>
                <w:szCs w:val="18"/>
              </w:rPr>
            </w:pPr>
            <w:r w:rsidRPr="007D049F">
              <w:rPr>
                <w:rFonts w:ascii="Arial" w:hAnsi="Arial" w:cs="Arial"/>
                <w:b/>
                <w:sz w:val="18"/>
                <w:szCs w:val="18"/>
              </w:rPr>
              <w:t>COMPETENCIAS COMPORTAMENTALES</w:t>
            </w:r>
          </w:p>
        </w:tc>
      </w:tr>
      <w:tr w:rsidR="00012518" w:rsidRPr="007D049F" w:rsidTr="00FB6B2C">
        <w:trPr>
          <w:trHeight w:val="231"/>
        </w:trPr>
        <w:tc>
          <w:tcPr>
            <w:tcW w:w="13157" w:type="dxa"/>
            <w:gridSpan w:val="7"/>
            <w:shd w:val="clear" w:color="auto" w:fill="FF9999"/>
            <w:vAlign w:val="center"/>
          </w:tcPr>
          <w:p w:rsidR="00012518" w:rsidRPr="007D049F" w:rsidRDefault="00012518" w:rsidP="00FB6B2C">
            <w:pPr>
              <w:spacing w:after="0" w:line="240" w:lineRule="auto"/>
              <w:rPr>
                <w:rFonts w:ascii="Arial" w:hAnsi="Arial" w:cs="Arial"/>
                <w:b/>
                <w:color w:val="FFFFFF"/>
                <w:sz w:val="20"/>
                <w:szCs w:val="20"/>
              </w:rPr>
            </w:pPr>
            <w:r w:rsidRPr="007D049F">
              <w:rPr>
                <w:rFonts w:ascii="Arial" w:hAnsi="Arial" w:cs="Arial"/>
                <w:b/>
                <w:color w:val="FFFFFF"/>
                <w:sz w:val="20"/>
                <w:szCs w:val="20"/>
              </w:rPr>
              <w:t xml:space="preserve">        Competencia                                   Evidencias primera valoración                                         </w:t>
            </w:r>
          </w:p>
        </w:tc>
      </w:tr>
      <w:tr w:rsidR="00012518" w:rsidRPr="007D049F" w:rsidTr="00FB6B2C">
        <w:trPr>
          <w:trHeight w:val="1330"/>
        </w:trPr>
        <w:tc>
          <w:tcPr>
            <w:tcW w:w="2089" w:type="dxa"/>
            <w:gridSpan w:val="3"/>
            <w:tcBorders>
              <w:right w:val="single" w:sz="4" w:space="0" w:color="auto"/>
            </w:tcBorders>
            <w:shd w:val="clear" w:color="auto" w:fill="FFFFFF"/>
            <w:vAlign w:val="center"/>
          </w:tcPr>
          <w:p w:rsidR="00012518" w:rsidRPr="007D049F" w:rsidRDefault="00012518" w:rsidP="00FB6B2C">
            <w:pPr>
              <w:spacing w:after="0" w:line="240" w:lineRule="auto"/>
              <w:jc w:val="center"/>
              <w:rPr>
                <w:rFonts w:ascii="Arial" w:hAnsi="Arial" w:cs="Arial"/>
                <w:b/>
                <w:sz w:val="20"/>
                <w:szCs w:val="20"/>
              </w:rPr>
            </w:pPr>
            <w:r>
              <w:rPr>
                <w:rFonts w:ascii="Arial" w:hAnsi="Arial" w:cs="Arial"/>
                <w:b/>
                <w:sz w:val="20"/>
                <w:szCs w:val="20"/>
              </w:rPr>
              <w:t>Liderazgo</w:t>
            </w:r>
          </w:p>
          <w:p w:rsidR="00012518" w:rsidRPr="007D049F" w:rsidRDefault="00012518" w:rsidP="00FB6B2C">
            <w:pPr>
              <w:spacing w:after="0" w:line="240" w:lineRule="auto"/>
              <w:jc w:val="center"/>
              <w:rPr>
                <w:rFonts w:ascii="Arial" w:hAnsi="Arial" w:cs="Arial"/>
                <w:b/>
                <w:sz w:val="20"/>
                <w:szCs w:val="20"/>
              </w:rPr>
            </w:pPr>
          </w:p>
        </w:tc>
        <w:tc>
          <w:tcPr>
            <w:tcW w:w="11068" w:type="dxa"/>
            <w:gridSpan w:val="4"/>
            <w:tcBorders>
              <w:left w:val="single" w:sz="4" w:space="0" w:color="auto"/>
            </w:tcBorders>
            <w:shd w:val="clear" w:color="auto" w:fill="FFFFFF"/>
          </w:tcPr>
          <w:p w:rsidR="009D1639" w:rsidRPr="009D1639" w:rsidRDefault="009D1639" w:rsidP="009D1639">
            <w:pPr>
              <w:spacing w:after="0" w:line="240" w:lineRule="auto"/>
              <w:ind w:left="720"/>
              <w:rPr>
                <w:rFonts w:ascii="Arial" w:hAnsi="Arial" w:cs="Arial"/>
                <w:b/>
                <w:sz w:val="20"/>
                <w:szCs w:val="20"/>
              </w:rPr>
            </w:pPr>
          </w:p>
          <w:p w:rsidR="00012518" w:rsidRPr="00463EC8" w:rsidRDefault="00012518" w:rsidP="00012518">
            <w:pPr>
              <w:numPr>
                <w:ilvl w:val="0"/>
                <w:numId w:val="7"/>
              </w:numPr>
              <w:spacing w:after="0" w:line="240" w:lineRule="auto"/>
              <w:rPr>
                <w:rFonts w:ascii="Arial" w:hAnsi="Arial" w:cs="Arial"/>
                <w:b/>
                <w:sz w:val="20"/>
                <w:szCs w:val="20"/>
              </w:rPr>
            </w:pPr>
            <w:r>
              <w:rPr>
                <w:rFonts w:ascii="Arial" w:hAnsi="Arial" w:cs="Arial"/>
                <w:sz w:val="20"/>
                <w:szCs w:val="20"/>
              </w:rPr>
              <w:t>Proyectos escolares</w:t>
            </w:r>
            <w:r w:rsidR="000F2839">
              <w:rPr>
                <w:rFonts w:ascii="Arial" w:hAnsi="Arial" w:cs="Arial"/>
                <w:sz w:val="20"/>
                <w:szCs w:val="20"/>
              </w:rPr>
              <w:t>: Educación Sexual y Envases Plásticos</w:t>
            </w:r>
          </w:p>
          <w:p w:rsidR="00012518" w:rsidRPr="009022D2" w:rsidRDefault="00012518" w:rsidP="00012518">
            <w:pPr>
              <w:numPr>
                <w:ilvl w:val="0"/>
                <w:numId w:val="7"/>
              </w:numPr>
              <w:spacing w:after="0" w:line="240" w:lineRule="auto"/>
              <w:rPr>
                <w:rFonts w:ascii="Arial" w:hAnsi="Arial" w:cs="Arial"/>
                <w:b/>
                <w:sz w:val="20"/>
                <w:szCs w:val="20"/>
              </w:rPr>
            </w:pPr>
            <w:r>
              <w:rPr>
                <w:rFonts w:ascii="Arial" w:hAnsi="Arial" w:cs="Arial"/>
                <w:sz w:val="20"/>
                <w:szCs w:val="20"/>
              </w:rPr>
              <w:t>Actas de actividades programadas por iniciativa</w:t>
            </w:r>
            <w:r w:rsidR="00FF2BC0">
              <w:rPr>
                <w:rFonts w:ascii="Arial" w:hAnsi="Arial" w:cs="Arial"/>
                <w:sz w:val="20"/>
                <w:szCs w:val="20"/>
              </w:rPr>
              <w:t>: Día del Idioma. Olimpiadas y Día de Inglés</w:t>
            </w:r>
          </w:p>
          <w:p w:rsidR="009022D2" w:rsidRPr="009D1639" w:rsidRDefault="009022D2" w:rsidP="009022D2">
            <w:pPr>
              <w:numPr>
                <w:ilvl w:val="0"/>
                <w:numId w:val="7"/>
              </w:numPr>
              <w:spacing w:after="0" w:line="240" w:lineRule="auto"/>
              <w:rPr>
                <w:rFonts w:ascii="Arial" w:hAnsi="Arial" w:cs="Arial"/>
                <w:b/>
                <w:sz w:val="20"/>
                <w:szCs w:val="20"/>
              </w:rPr>
            </w:pPr>
            <w:r>
              <w:rPr>
                <w:rFonts w:ascii="Arial" w:hAnsi="Arial" w:cs="Arial"/>
                <w:sz w:val="20"/>
                <w:szCs w:val="20"/>
              </w:rPr>
              <w:t>Fotografías</w:t>
            </w:r>
          </w:p>
          <w:p w:rsidR="009D1639" w:rsidRPr="00D54D15" w:rsidRDefault="009D1639" w:rsidP="009022D2">
            <w:pPr>
              <w:numPr>
                <w:ilvl w:val="0"/>
                <w:numId w:val="7"/>
              </w:numPr>
              <w:spacing w:after="0" w:line="240" w:lineRule="auto"/>
              <w:rPr>
                <w:rFonts w:ascii="Arial" w:hAnsi="Arial" w:cs="Arial"/>
                <w:b/>
                <w:sz w:val="20"/>
                <w:szCs w:val="20"/>
              </w:rPr>
            </w:pPr>
            <w:r>
              <w:rPr>
                <w:rFonts w:ascii="Arial" w:hAnsi="Arial" w:cs="Arial"/>
                <w:sz w:val="20"/>
                <w:szCs w:val="20"/>
              </w:rPr>
              <w:t>Avance de proyectos de aula</w:t>
            </w:r>
          </w:p>
          <w:p w:rsidR="009022D2" w:rsidRPr="004D03E8" w:rsidRDefault="009022D2" w:rsidP="009022D2">
            <w:pPr>
              <w:spacing w:after="0" w:line="240" w:lineRule="auto"/>
              <w:ind w:left="720"/>
              <w:rPr>
                <w:rFonts w:ascii="Arial" w:hAnsi="Arial" w:cs="Arial"/>
                <w:b/>
                <w:sz w:val="20"/>
                <w:szCs w:val="20"/>
              </w:rPr>
            </w:pPr>
          </w:p>
        </w:tc>
      </w:tr>
      <w:tr w:rsidR="00012518" w:rsidRPr="007D049F" w:rsidTr="00FB6B2C">
        <w:trPr>
          <w:trHeight w:val="868"/>
        </w:trPr>
        <w:tc>
          <w:tcPr>
            <w:tcW w:w="2089" w:type="dxa"/>
            <w:gridSpan w:val="3"/>
            <w:tcBorders>
              <w:right w:val="single" w:sz="4" w:space="0" w:color="auto"/>
            </w:tcBorders>
            <w:shd w:val="clear" w:color="auto" w:fill="FFFFFF"/>
          </w:tcPr>
          <w:p w:rsidR="00012518" w:rsidRPr="007D049F" w:rsidRDefault="00012518" w:rsidP="00FB6B2C">
            <w:pPr>
              <w:spacing w:after="0" w:line="240" w:lineRule="auto"/>
              <w:jc w:val="center"/>
              <w:rPr>
                <w:rFonts w:ascii="Arial" w:hAnsi="Arial" w:cs="Arial"/>
                <w:b/>
                <w:sz w:val="20"/>
                <w:szCs w:val="20"/>
              </w:rPr>
            </w:pPr>
          </w:p>
          <w:p w:rsidR="00012518" w:rsidRPr="007D049F" w:rsidRDefault="00012518" w:rsidP="00FB6B2C">
            <w:pPr>
              <w:spacing w:after="0" w:line="240" w:lineRule="auto"/>
              <w:jc w:val="center"/>
              <w:rPr>
                <w:rFonts w:ascii="Arial" w:hAnsi="Arial" w:cs="Arial"/>
                <w:b/>
                <w:sz w:val="20"/>
                <w:szCs w:val="20"/>
              </w:rPr>
            </w:pPr>
            <w:r>
              <w:rPr>
                <w:rFonts w:ascii="Arial" w:hAnsi="Arial" w:cs="Arial"/>
                <w:b/>
                <w:sz w:val="20"/>
                <w:szCs w:val="20"/>
              </w:rPr>
              <w:t>Trabajo en equipo</w:t>
            </w:r>
          </w:p>
        </w:tc>
        <w:tc>
          <w:tcPr>
            <w:tcW w:w="11068" w:type="dxa"/>
            <w:gridSpan w:val="4"/>
            <w:tcBorders>
              <w:left w:val="single" w:sz="4" w:space="0" w:color="auto"/>
            </w:tcBorders>
            <w:shd w:val="clear" w:color="auto" w:fill="FFFFFF"/>
          </w:tcPr>
          <w:p w:rsidR="007C072D" w:rsidRPr="007C072D" w:rsidRDefault="007C072D" w:rsidP="007C072D">
            <w:pPr>
              <w:spacing w:after="0" w:line="240" w:lineRule="auto"/>
              <w:ind w:left="720"/>
              <w:rPr>
                <w:rFonts w:ascii="Arial" w:hAnsi="Arial" w:cs="Arial"/>
                <w:b/>
                <w:sz w:val="20"/>
                <w:szCs w:val="20"/>
              </w:rPr>
            </w:pPr>
          </w:p>
          <w:p w:rsidR="00012518" w:rsidRPr="004D03E8" w:rsidRDefault="00012518" w:rsidP="00012518">
            <w:pPr>
              <w:numPr>
                <w:ilvl w:val="0"/>
                <w:numId w:val="9"/>
              </w:numPr>
              <w:spacing w:after="0" w:line="240" w:lineRule="auto"/>
              <w:rPr>
                <w:rFonts w:ascii="Arial" w:hAnsi="Arial" w:cs="Arial"/>
                <w:b/>
                <w:sz w:val="20"/>
                <w:szCs w:val="20"/>
              </w:rPr>
            </w:pPr>
            <w:r>
              <w:rPr>
                <w:rFonts w:ascii="Arial" w:hAnsi="Arial" w:cs="Arial"/>
                <w:sz w:val="20"/>
                <w:szCs w:val="20"/>
              </w:rPr>
              <w:t>Actas de asamblea de reunión de padres de familia y docentes.</w:t>
            </w:r>
          </w:p>
          <w:p w:rsidR="00012518" w:rsidRDefault="00012518" w:rsidP="00012518">
            <w:pPr>
              <w:numPr>
                <w:ilvl w:val="0"/>
                <w:numId w:val="9"/>
              </w:numPr>
              <w:spacing w:after="0" w:line="240" w:lineRule="auto"/>
              <w:rPr>
                <w:rFonts w:ascii="Arial" w:hAnsi="Arial" w:cs="Arial"/>
                <w:sz w:val="20"/>
                <w:szCs w:val="20"/>
              </w:rPr>
            </w:pPr>
            <w:r>
              <w:rPr>
                <w:rFonts w:ascii="Arial" w:hAnsi="Arial" w:cs="Arial"/>
                <w:sz w:val="20"/>
                <w:szCs w:val="20"/>
              </w:rPr>
              <w:t>Actas de reunión de comité de evaluación.</w:t>
            </w:r>
          </w:p>
          <w:p w:rsidR="00012518" w:rsidRDefault="00012518" w:rsidP="00012518">
            <w:pPr>
              <w:numPr>
                <w:ilvl w:val="0"/>
                <w:numId w:val="9"/>
              </w:numPr>
              <w:spacing w:after="0" w:line="240" w:lineRule="auto"/>
              <w:rPr>
                <w:rFonts w:ascii="Arial" w:hAnsi="Arial" w:cs="Arial"/>
                <w:sz w:val="20"/>
                <w:szCs w:val="20"/>
              </w:rPr>
            </w:pPr>
            <w:r>
              <w:rPr>
                <w:rFonts w:ascii="Arial" w:hAnsi="Arial" w:cs="Arial"/>
                <w:sz w:val="20"/>
                <w:szCs w:val="20"/>
              </w:rPr>
              <w:t>Acta de actividades extracurriculares</w:t>
            </w:r>
          </w:p>
          <w:p w:rsidR="007C072D" w:rsidRPr="004D03E8" w:rsidRDefault="007C072D" w:rsidP="007C072D">
            <w:pPr>
              <w:spacing w:after="0" w:line="240" w:lineRule="auto"/>
              <w:ind w:left="720"/>
              <w:rPr>
                <w:rFonts w:ascii="Arial" w:hAnsi="Arial" w:cs="Arial"/>
                <w:sz w:val="20"/>
                <w:szCs w:val="20"/>
              </w:rPr>
            </w:pPr>
          </w:p>
        </w:tc>
      </w:tr>
      <w:tr w:rsidR="00012518" w:rsidRPr="007D049F" w:rsidTr="00FB6B2C">
        <w:trPr>
          <w:trHeight w:val="809"/>
        </w:trPr>
        <w:tc>
          <w:tcPr>
            <w:tcW w:w="2089" w:type="dxa"/>
            <w:gridSpan w:val="3"/>
            <w:tcBorders>
              <w:right w:val="single" w:sz="4" w:space="0" w:color="auto"/>
            </w:tcBorders>
            <w:shd w:val="clear" w:color="auto" w:fill="FFFFFF"/>
            <w:vAlign w:val="center"/>
          </w:tcPr>
          <w:p w:rsidR="00012518" w:rsidRPr="007D049F" w:rsidRDefault="00012518" w:rsidP="00FB6B2C">
            <w:pPr>
              <w:spacing w:after="0" w:line="240" w:lineRule="auto"/>
              <w:jc w:val="center"/>
              <w:rPr>
                <w:rFonts w:ascii="Arial" w:hAnsi="Arial" w:cs="Arial"/>
                <w:b/>
                <w:sz w:val="20"/>
                <w:szCs w:val="20"/>
              </w:rPr>
            </w:pPr>
          </w:p>
          <w:p w:rsidR="00012518" w:rsidRPr="007D049F" w:rsidRDefault="00012518" w:rsidP="00FB6B2C">
            <w:pPr>
              <w:spacing w:after="0" w:line="240" w:lineRule="auto"/>
              <w:jc w:val="center"/>
              <w:rPr>
                <w:rFonts w:ascii="Arial" w:hAnsi="Arial" w:cs="Arial"/>
                <w:b/>
                <w:sz w:val="20"/>
                <w:szCs w:val="20"/>
              </w:rPr>
            </w:pPr>
            <w:r>
              <w:rPr>
                <w:rFonts w:ascii="Arial" w:hAnsi="Arial" w:cs="Arial"/>
                <w:b/>
                <w:sz w:val="20"/>
                <w:szCs w:val="20"/>
              </w:rPr>
              <w:t>Compromiso social e institucional</w:t>
            </w:r>
          </w:p>
        </w:tc>
        <w:tc>
          <w:tcPr>
            <w:tcW w:w="11068" w:type="dxa"/>
            <w:gridSpan w:val="4"/>
            <w:tcBorders>
              <w:left w:val="single" w:sz="4" w:space="0" w:color="auto"/>
            </w:tcBorders>
            <w:shd w:val="clear" w:color="auto" w:fill="FFFFFF"/>
          </w:tcPr>
          <w:p w:rsidR="00012518" w:rsidRPr="009022D2" w:rsidRDefault="00012518" w:rsidP="00012518">
            <w:pPr>
              <w:numPr>
                <w:ilvl w:val="0"/>
                <w:numId w:val="5"/>
              </w:numPr>
              <w:spacing w:after="0" w:line="240" w:lineRule="auto"/>
              <w:rPr>
                <w:rFonts w:ascii="Arial" w:hAnsi="Arial" w:cs="Arial"/>
                <w:b/>
                <w:sz w:val="20"/>
                <w:szCs w:val="20"/>
              </w:rPr>
            </w:pPr>
            <w:r>
              <w:rPr>
                <w:rFonts w:ascii="Arial" w:hAnsi="Arial" w:cs="Arial"/>
                <w:sz w:val="20"/>
                <w:szCs w:val="20"/>
              </w:rPr>
              <w:t>Actas de asamblea de reunión de padres de familia y docentes.</w:t>
            </w:r>
          </w:p>
          <w:p w:rsidR="009022D2" w:rsidRPr="009022D2" w:rsidRDefault="009022D2" w:rsidP="00012518">
            <w:pPr>
              <w:numPr>
                <w:ilvl w:val="0"/>
                <w:numId w:val="5"/>
              </w:numPr>
              <w:spacing w:after="0" w:line="240" w:lineRule="auto"/>
              <w:rPr>
                <w:rFonts w:ascii="Arial" w:hAnsi="Arial" w:cs="Arial"/>
                <w:b/>
                <w:sz w:val="20"/>
                <w:szCs w:val="20"/>
              </w:rPr>
            </w:pPr>
            <w:r>
              <w:rPr>
                <w:rFonts w:ascii="Arial" w:hAnsi="Arial" w:cs="Arial"/>
                <w:sz w:val="20"/>
                <w:szCs w:val="20"/>
              </w:rPr>
              <w:t>Fotografías de Colaboración Institucional – Visita de SED</w:t>
            </w:r>
          </w:p>
          <w:p w:rsidR="009022D2" w:rsidRPr="004D03E8" w:rsidRDefault="009022D2" w:rsidP="00012518">
            <w:pPr>
              <w:numPr>
                <w:ilvl w:val="0"/>
                <w:numId w:val="5"/>
              </w:numPr>
              <w:spacing w:after="0" w:line="240" w:lineRule="auto"/>
              <w:rPr>
                <w:rFonts w:ascii="Arial" w:hAnsi="Arial" w:cs="Arial"/>
                <w:b/>
                <w:sz w:val="20"/>
                <w:szCs w:val="20"/>
              </w:rPr>
            </w:pPr>
            <w:r>
              <w:rPr>
                <w:rFonts w:ascii="Arial" w:hAnsi="Arial" w:cs="Arial"/>
                <w:sz w:val="20"/>
                <w:szCs w:val="20"/>
              </w:rPr>
              <w:t>Fotografías de Colaboración Institucional – Entrega de Bicicletas a estudiantes, donadas por la Alcaldía de Montelíbano</w:t>
            </w:r>
          </w:p>
          <w:p w:rsidR="00012518" w:rsidRPr="004D03E8" w:rsidRDefault="00012518" w:rsidP="00FB6B2C">
            <w:pPr>
              <w:spacing w:after="0" w:line="240" w:lineRule="auto"/>
              <w:rPr>
                <w:rFonts w:ascii="Arial" w:hAnsi="Arial" w:cs="Arial"/>
                <w:sz w:val="20"/>
                <w:szCs w:val="20"/>
              </w:rPr>
            </w:pPr>
          </w:p>
        </w:tc>
      </w:tr>
      <w:tr w:rsidR="00012518" w:rsidRPr="007D049F" w:rsidTr="00FB6B2C">
        <w:trPr>
          <w:trHeight w:val="417"/>
        </w:trPr>
        <w:tc>
          <w:tcPr>
            <w:tcW w:w="6156" w:type="dxa"/>
            <w:gridSpan w:val="5"/>
            <w:tcBorders>
              <w:right w:val="single" w:sz="4" w:space="0" w:color="auto"/>
            </w:tcBorders>
            <w:shd w:val="clear" w:color="auto" w:fill="FFFFFF"/>
          </w:tcPr>
          <w:p w:rsidR="00012518" w:rsidRPr="007D049F" w:rsidRDefault="00012518" w:rsidP="00FB6B2C">
            <w:pPr>
              <w:spacing w:after="0" w:line="240" w:lineRule="auto"/>
              <w:jc w:val="both"/>
              <w:rPr>
                <w:rFonts w:ascii="Arial" w:hAnsi="Arial" w:cs="Arial"/>
                <w:b/>
                <w:sz w:val="18"/>
                <w:szCs w:val="18"/>
              </w:rPr>
            </w:pPr>
            <w:r w:rsidRPr="007D049F">
              <w:rPr>
                <w:rFonts w:ascii="Arial" w:hAnsi="Arial" w:cs="Arial"/>
                <w:b/>
                <w:sz w:val="18"/>
                <w:szCs w:val="18"/>
              </w:rPr>
              <w:lastRenderedPageBreak/>
              <w:t>Nombre completo del evaluado:</w:t>
            </w:r>
          </w:p>
          <w:p w:rsidR="00012518" w:rsidRPr="00D70729" w:rsidRDefault="00012518" w:rsidP="00FB6B2C">
            <w:pPr>
              <w:spacing w:after="0" w:line="240" w:lineRule="auto"/>
              <w:jc w:val="both"/>
              <w:rPr>
                <w:rFonts w:ascii="Arial" w:hAnsi="Arial" w:cs="Arial"/>
                <w:sz w:val="18"/>
                <w:szCs w:val="18"/>
              </w:rPr>
            </w:pPr>
            <w:r>
              <w:rPr>
                <w:rFonts w:ascii="Arial" w:hAnsi="Arial" w:cs="Arial"/>
                <w:sz w:val="18"/>
                <w:szCs w:val="18"/>
              </w:rPr>
              <w:t>LICETH KARINE OYOLA GAMBOA</w:t>
            </w:r>
          </w:p>
        </w:tc>
        <w:tc>
          <w:tcPr>
            <w:tcW w:w="7001" w:type="dxa"/>
            <w:gridSpan w:val="2"/>
            <w:tcBorders>
              <w:left w:val="single" w:sz="4" w:space="0" w:color="auto"/>
            </w:tcBorders>
            <w:shd w:val="clear" w:color="auto" w:fill="FFFFFF"/>
            <w:vAlign w:val="center"/>
          </w:tcPr>
          <w:p w:rsidR="00012518" w:rsidRPr="007D049F" w:rsidRDefault="00012518" w:rsidP="00FB6B2C">
            <w:pPr>
              <w:spacing w:after="0" w:line="240" w:lineRule="auto"/>
              <w:jc w:val="both"/>
              <w:rPr>
                <w:rFonts w:ascii="Arial" w:hAnsi="Arial" w:cs="Arial"/>
                <w:b/>
                <w:sz w:val="18"/>
                <w:szCs w:val="18"/>
              </w:rPr>
            </w:pPr>
            <w:r w:rsidRPr="007D049F">
              <w:rPr>
                <w:rFonts w:ascii="Arial" w:hAnsi="Arial" w:cs="Arial"/>
                <w:b/>
                <w:sz w:val="18"/>
                <w:szCs w:val="18"/>
              </w:rPr>
              <w:t>Nombre completo del evaluador:</w:t>
            </w:r>
          </w:p>
          <w:p w:rsidR="00012518" w:rsidRPr="00D70729" w:rsidRDefault="00012518" w:rsidP="00FB6B2C">
            <w:pPr>
              <w:spacing w:after="0" w:line="240" w:lineRule="auto"/>
              <w:rPr>
                <w:rFonts w:ascii="Arial" w:hAnsi="Arial" w:cs="Arial"/>
                <w:sz w:val="18"/>
                <w:szCs w:val="18"/>
              </w:rPr>
            </w:pPr>
            <w:r>
              <w:rPr>
                <w:rFonts w:ascii="Arial" w:hAnsi="Arial" w:cs="Arial"/>
                <w:sz w:val="18"/>
                <w:szCs w:val="18"/>
              </w:rPr>
              <w:t>LIBARDO JAFET NARVAEZ TERAN</w:t>
            </w:r>
          </w:p>
        </w:tc>
      </w:tr>
      <w:tr w:rsidR="00012518" w:rsidRPr="007D049F" w:rsidTr="00FB6B2C">
        <w:trPr>
          <w:trHeight w:val="432"/>
        </w:trPr>
        <w:tc>
          <w:tcPr>
            <w:tcW w:w="6156" w:type="dxa"/>
            <w:gridSpan w:val="5"/>
            <w:tcBorders>
              <w:right w:val="single" w:sz="4" w:space="0" w:color="auto"/>
            </w:tcBorders>
            <w:shd w:val="clear" w:color="auto" w:fill="FFFFFF"/>
          </w:tcPr>
          <w:p w:rsidR="00012518" w:rsidRPr="007D049F" w:rsidRDefault="00012518" w:rsidP="00FB6B2C">
            <w:pPr>
              <w:spacing w:after="0" w:line="240" w:lineRule="auto"/>
              <w:jc w:val="both"/>
              <w:rPr>
                <w:rFonts w:ascii="Arial" w:hAnsi="Arial" w:cs="Arial"/>
                <w:b/>
                <w:sz w:val="18"/>
                <w:szCs w:val="18"/>
              </w:rPr>
            </w:pPr>
            <w:r w:rsidRPr="007D049F">
              <w:rPr>
                <w:rFonts w:ascii="Arial" w:hAnsi="Arial" w:cs="Arial"/>
                <w:b/>
                <w:sz w:val="18"/>
                <w:szCs w:val="18"/>
              </w:rPr>
              <w:t>Firma y número de cédula</w:t>
            </w:r>
          </w:p>
          <w:p w:rsidR="00012518" w:rsidRDefault="00012518" w:rsidP="00FB6B2C">
            <w:pPr>
              <w:spacing w:after="0" w:line="240" w:lineRule="auto"/>
              <w:jc w:val="both"/>
              <w:rPr>
                <w:rFonts w:ascii="Arial" w:hAnsi="Arial" w:cs="Arial"/>
                <w:b/>
                <w:sz w:val="18"/>
                <w:szCs w:val="18"/>
              </w:rPr>
            </w:pPr>
          </w:p>
          <w:p w:rsidR="00012518" w:rsidRPr="007D049F" w:rsidRDefault="00012518" w:rsidP="00FB6B2C">
            <w:pPr>
              <w:spacing w:after="0" w:line="240" w:lineRule="auto"/>
              <w:jc w:val="both"/>
              <w:rPr>
                <w:rFonts w:ascii="Arial" w:hAnsi="Arial" w:cs="Arial"/>
                <w:b/>
                <w:sz w:val="18"/>
                <w:szCs w:val="18"/>
              </w:rPr>
            </w:pPr>
          </w:p>
        </w:tc>
        <w:tc>
          <w:tcPr>
            <w:tcW w:w="7001" w:type="dxa"/>
            <w:gridSpan w:val="2"/>
            <w:tcBorders>
              <w:left w:val="single" w:sz="4" w:space="0" w:color="auto"/>
            </w:tcBorders>
            <w:shd w:val="clear" w:color="auto" w:fill="FFFFFF"/>
            <w:vAlign w:val="center"/>
          </w:tcPr>
          <w:p w:rsidR="00012518" w:rsidRPr="007D049F" w:rsidRDefault="00012518" w:rsidP="00FB6B2C">
            <w:pPr>
              <w:spacing w:after="0" w:line="240" w:lineRule="auto"/>
              <w:jc w:val="both"/>
              <w:rPr>
                <w:rFonts w:ascii="Arial" w:hAnsi="Arial" w:cs="Arial"/>
                <w:b/>
                <w:sz w:val="18"/>
                <w:szCs w:val="18"/>
              </w:rPr>
            </w:pPr>
            <w:r w:rsidRPr="007D049F">
              <w:rPr>
                <w:rFonts w:ascii="Arial" w:hAnsi="Arial" w:cs="Arial"/>
                <w:b/>
                <w:sz w:val="18"/>
                <w:szCs w:val="18"/>
              </w:rPr>
              <w:t>Firma y número de cédula</w:t>
            </w:r>
          </w:p>
          <w:p w:rsidR="00012518" w:rsidRPr="007D049F" w:rsidRDefault="00012518" w:rsidP="00FB6B2C">
            <w:pPr>
              <w:spacing w:after="0" w:line="240" w:lineRule="auto"/>
              <w:jc w:val="center"/>
              <w:rPr>
                <w:rFonts w:ascii="Arial" w:hAnsi="Arial" w:cs="Arial"/>
                <w:b/>
                <w:sz w:val="18"/>
                <w:szCs w:val="18"/>
              </w:rPr>
            </w:pPr>
          </w:p>
        </w:tc>
      </w:tr>
      <w:tr w:rsidR="00012518" w:rsidRPr="007D049F" w:rsidTr="00FB6B2C">
        <w:trPr>
          <w:trHeight w:val="408"/>
        </w:trPr>
        <w:tc>
          <w:tcPr>
            <w:tcW w:w="13157" w:type="dxa"/>
            <w:gridSpan w:val="7"/>
            <w:shd w:val="clear" w:color="auto" w:fill="FFFFFF"/>
          </w:tcPr>
          <w:p w:rsidR="00012518" w:rsidRDefault="00012518" w:rsidP="00FB6B2C">
            <w:pPr>
              <w:spacing w:after="0" w:line="240" w:lineRule="auto"/>
              <w:jc w:val="both"/>
              <w:rPr>
                <w:rFonts w:ascii="Arial" w:hAnsi="Arial" w:cs="Arial"/>
                <w:b/>
                <w:sz w:val="18"/>
                <w:szCs w:val="18"/>
              </w:rPr>
            </w:pPr>
            <w:r w:rsidRPr="007D049F">
              <w:rPr>
                <w:rFonts w:ascii="Arial" w:hAnsi="Arial" w:cs="Arial"/>
                <w:b/>
                <w:sz w:val="18"/>
                <w:szCs w:val="18"/>
              </w:rPr>
              <w:t>Ciudad y fecha de concertación:</w:t>
            </w:r>
          </w:p>
          <w:p w:rsidR="00012518" w:rsidRDefault="009022D2" w:rsidP="00FB6B2C">
            <w:pPr>
              <w:spacing w:after="0" w:line="240" w:lineRule="auto"/>
              <w:jc w:val="both"/>
              <w:rPr>
                <w:rFonts w:ascii="Arial" w:hAnsi="Arial" w:cs="Arial"/>
                <w:b/>
                <w:sz w:val="18"/>
                <w:szCs w:val="18"/>
              </w:rPr>
            </w:pPr>
            <w:r>
              <w:rPr>
                <w:rFonts w:ascii="Arial" w:hAnsi="Arial" w:cs="Arial"/>
                <w:b/>
                <w:sz w:val="18"/>
                <w:szCs w:val="18"/>
              </w:rPr>
              <w:t>El Anclar, Montelíbano, Junio 12</w:t>
            </w:r>
            <w:r w:rsidR="00012518">
              <w:rPr>
                <w:rFonts w:ascii="Arial" w:hAnsi="Arial" w:cs="Arial"/>
                <w:b/>
                <w:sz w:val="18"/>
                <w:szCs w:val="18"/>
              </w:rPr>
              <w:t xml:space="preserve"> 2013</w:t>
            </w:r>
          </w:p>
          <w:p w:rsidR="00012518" w:rsidRPr="0017763D" w:rsidRDefault="00012518" w:rsidP="00FB6B2C">
            <w:pPr>
              <w:spacing w:after="0" w:line="240" w:lineRule="auto"/>
              <w:jc w:val="both"/>
              <w:rPr>
                <w:rFonts w:ascii="Arial" w:hAnsi="Arial" w:cs="Arial"/>
                <w:b/>
                <w:sz w:val="18"/>
                <w:szCs w:val="18"/>
              </w:rPr>
            </w:pPr>
          </w:p>
        </w:tc>
      </w:tr>
    </w:tbl>
    <w:p w:rsidR="00252D6D" w:rsidRDefault="00252D6D" w:rsidP="00463890"/>
    <w:p w:rsidR="000C1154" w:rsidRDefault="000C1154" w:rsidP="00463890"/>
    <w:p w:rsidR="000C1154" w:rsidRDefault="000C1154" w:rsidP="00463890"/>
    <w:p w:rsidR="000C1154" w:rsidRDefault="000C1154" w:rsidP="00463890"/>
    <w:p w:rsidR="000C1154" w:rsidRDefault="000C1154" w:rsidP="00463890"/>
    <w:p w:rsidR="000C1154" w:rsidRDefault="000C1154" w:rsidP="00463890"/>
    <w:p w:rsidR="000C1154" w:rsidRDefault="000C1154" w:rsidP="00463890"/>
    <w:p w:rsidR="000C1154" w:rsidRDefault="000C1154" w:rsidP="00463890"/>
    <w:p w:rsidR="000C1154" w:rsidRDefault="000C1154" w:rsidP="00463890"/>
    <w:p w:rsidR="000C1154" w:rsidRDefault="000C1154" w:rsidP="00463890"/>
    <w:p w:rsidR="000C1154" w:rsidRDefault="000C1154" w:rsidP="00463890"/>
    <w:p w:rsidR="000C1154" w:rsidRDefault="000C1154" w:rsidP="00463890"/>
    <w:p w:rsidR="00AD740C" w:rsidRPr="00BD4FFF" w:rsidRDefault="00AD740C" w:rsidP="00AD740C">
      <w:pPr>
        <w:jc w:val="both"/>
        <w:rPr>
          <w:b/>
        </w:rPr>
      </w:pPr>
      <w:r>
        <w:rPr>
          <w:b/>
        </w:rPr>
        <w:lastRenderedPageBreak/>
        <w:t>INFORME 03</w:t>
      </w:r>
    </w:p>
    <w:p w:rsidR="00AD740C" w:rsidRDefault="00AD740C" w:rsidP="00AD740C">
      <w:pPr>
        <w:jc w:val="both"/>
      </w:pPr>
      <w:r>
        <w:t xml:space="preserve">En el Municipio de Montelíbano  Córdoba, a los  días 12 días del mes de junio del año 2013, se reunieron el Rector encargado </w:t>
      </w:r>
      <w:proofErr w:type="spellStart"/>
      <w:r w:rsidRPr="00E3798D">
        <w:rPr>
          <w:b/>
        </w:rPr>
        <w:t>Libardo</w:t>
      </w:r>
      <w:proofErr w:type="spellEnd"/>
      <w:r w:rsidRPr="00E3798D">
        <w:rPr>
          <w:b/>
        </w:rPr>
        <w:t xml:space="preserve"> Jafet Narváez Terán</w:t>
      </w:r>
      <w:r>
        <w:t xml:space="preserve">   y la docente </w:t>
      </w:r>
      <w:r>
        <w:rPr>
          <w:b/>
        </w:rPr>
        <w:t>Yaneth Domínguez</w:t>
      </w:r>
      <w:r w:rsidR="00D63DA8">
        <w:rPr>
          <w:b/>
        </w:rPr>
        <w:t xml:space="preserve"> Pérez</w:t>
      </w:r>
      <w:r>
        <w:t xml:space="preserve"> con el fin de hacer informe de seguimiento de las contribuciones individuales acordadas en el procedimiento para la evaluación de Desempeño del año escolar 2013, paso seguido se detallan las contribuciones por los siguientes criterios:</w:t>
      </w:r>
    </w:p>
    <w:p w:rsidR="00AD740C" w:rsidRDefault="00AD740C" w:rsidP="00AD740C">
      <w:pPr>
        <w:jc w:val="both"/>
      </w:pPr>
      <w:r>
        <w:t xml:space="preserve">a. </w:t>
      </w:r>
      <w:r w:rsidRPr="00807544">
        <w:rPr>
          <w:b/>
        </w:rPr>
        <w:t>GESTIÓN ACADÉMICA</w:t>
      </w:r>
      <w:r>
        <w:t xml:space="preserve"> (30%): En esta área de gestión se evaluarán las competencias relativas al dominio de contenidos de las áreas a cargo, de planeación y organización, las competencias pedagógicas didácticas y la evaluación, para el desarrollo de actividades académicas, acordes con el proyecto educativo institucional.</w:t>
      </w:r>
    </w:p>
    <w:p w:rsidR="00AD740C" w:rsidRDefault="00AD740C" w:rsidP="00AD740C">
      <w:pPr>
        <w:jc w:val="both"/>
      </w:pPr>
      <w:r>
        <w:t xml:space="preserve">b. </w:t>
      </w:r>
      <w:r w:rsidRPr="00807544">
        <w:rPr>
          <w:b/>
        </w:rPr>
        <w:t>GESTIÓN ADMINISTRATIVA</w:t>
      </w:r>
      <w:r>
        <w:t xml:space="preserve"> (15%): En esta área de gestión se evaluarán las competencias relativas al uso eficiente de recursos pedagógicos, y la participación y seguimiento de procesos institucionales.</w:t>
      </w:r>
    </w:p>
    <w:p w:rsidR="00AD740C" w:rsidRDefault="00AD740C" w:rsidP="00AD740C">
      <w:pPr>
        <w:jc w:val="both"/>
      </w:pPr>
      <w:r>
        <w:t xml:space="preserve">c.  </w:t>
      </w:r>
      <w:r w:rsidRPr="00807544">
        <w:rPr>
          <w:b/>
        </w:rPr>
        <w:t>GESTIÓN  COMUNITARIA</w:t>
      </w:r>
      <w:r>
        <w:t xml:space="preserve">  (25%):  En  esta  área  de  gestión  se  evaluarán  las  competencias  relativas  a  la comunicación institucional, e Interacción con la comunidad y el entorno.</w:t>
      </w:r>
    </w:p>
    <w:p w:rsidR="00AD740C" w:rsidRDefault="00AD740C" w:rsidP="00AD740C">
      <w:pPr>
        <w:jc w:val="both"/>
      </w:pPr>
      <w:r w:rsidRPr="00807544">
        <w:rPr>
          <w:b/>
        </w:rPr>
        <w:t>LAS COMPETENCIAS COMPORTAMENTALES</w:t>
      </w:r>
      <w:r>
        <w:rPr>
          <w:b/>
        </w:rPr>
        <w:t xml:space="preserve">: </w:t>
      </w:r>
      <w:r>
        <w:t>Se refieren a las actitudes, los valores, los intereses y las motivaciones con que los educadores cumplen sus funciones. Se evaluarán las siguientes: Liderazgo, Comunicación y relaciones interpersonales, Trabajo en equipo, Negociación y mediación, Compromiso social e institucional, Iniciativa, Orientación al logro. Se evaluara el docente  de acuerdo a su actitud e interés en cada una de las anteriores funciones con una ponderación del 4,3% para un total de 30%</w:t>
      </w:r>
    </w:p>
    <w:tbl>
      <w:tblPr>
        <w:tblW w:w="1315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620"/>
        <w:gridCol w:w="459"/>
        <w:gridCol w:w="10"/>
        <w:gridCol w:w="1571"/>
        <w:gridCol w:w="2496"/>
        <w:gridCol w:w="2094"/>
        <w:gridCol w:w="2435"/>
        <w:gridCol w:w="2472"/>
      </w:tblGrid>
      <w:tr w:rsidR="00AD740C" w:rsidRPr="00952C42" w:rsidTr="00FB6B2C">
        <w:trPr>
          <w:trHeight w:val="457"/>
        </w:trPr>
        <w:tc>
          <w:tcPr>
            <w:tcW w:w="13157" w:type="dxa"/>
            <w:gridSpan w:val="8"/>
            <w:shd w:val="clear" w:color="auto" w:fill="C00000"/>
            <w:vAlign w:val="center"/>
          </w:tcPr>
          <w:p w:rsidR="00AD740C" w:rsidRPr="00952C42" w:rsidRDefault="00AD740C" w:rsidP="00FB6B2C">
            <w:pPr>
              <w:spacing w:after="0" w:line="240" w:lineRule="auto"/>
              <w:jc w:val="center"/>
              <w:rPr>
                <w:rFonts w:ascii="Arial" w:hAnsi="Arial" w:cs="Arial"/>
                <w:b/>
                <w:sz w:val="16"/>
                <w:szCs w:val="18"/>
              </w:rPr>
            </w:pPr>
            <w:r w:rsidRPr="00952C42">
              <w:rPr>
                <w:rFonts w:ascii="Arial" w:hAnsi="Arial" w:cs="Arial"/>
                <w:b/>
                <w:sz w:val="16"/>
                <w:szCs w:val="18"/>
              </w:rPr>
              <w:t>COMPETENCIAS FUNCIONALES</w:t>
            </w:r>
          </w:p>
        </w:tc>
      </w:tr>
      <w:tr w:rsidR="00AD740C" w:rsidRPr="00952C42" w:rsidTr="00FB6B2C">
        <w:trPr>
          <w:trHeight w:val="871"/>
        </w:trPr>
        <w:tc>
          <w:tcPr>
            <w:tcW w:w="1620" w:type="dxa"/>
            <w:shd w:val="clear" w:color="auto" w:fill="FDE9D9"/>
          </w:tcPr>
          <w:p w:rsidR="00AD740C" w:rsidRPr="00952C42" w:rsidRDefault="00AD740C" w:rsidP="00FB6B2C">
            <w:pPr>
              <w:spacing w:after="0" w:line="240" w:lineRule="auto"/>
              <w:rPr>
                <w:rFonts w:ascii="Arial" w:hAnsi="Arial" w:cs="Arial"/>
                <w:b/>
                <w:sz w:val="16"/>
                <w:szCs w:val="18"/>
              </w:rPr>
            </w:pPr>
            <w:r w:rsidRPr="00952C42">
              <w:rPr>
                <w:rFonts w:ascii="Arial" w:hAnsi="Arial" w:cs="Arial"/>
                <w:b/>
                <w:sz w:val="16"/>
                <w:szCs w:val="18"/>
              </w:rPr>
              <w:t>Área de gestión</w:t>
            </w:r>
          </w:p>
          <w:p w:rsidR="00AD740C" w:rsidRPr="00952C42" w:rsidRDefault="00AD740C" w:rsidP="00FB6B2C">
            <w:pPr>
              <w:spacing w:after="0" w:line="240" w:lineRule="auto"/>
              <w:rPr>
                <w:rFonts w:ascii="Arial" w:hAnsi="Arial" w:cs="Arial"/>
                <w:b/>
                <w:sz w:val="16"/>
                <w:szCs w:val="18"/>
              </w:rPr>
            </w:pPr>
          </w:p>
          <w:p w:rsidR="00AD740C" w:rsidRPr="00952C42" w:rsidRDefault="00AD740C" w:rsidP="00FB6B2C">
            <w:pPr>
              <w:spacing w:after="0" w:line="240" w:lineRule="auto"/>
              <w:jc w:val="center"/>
              <w:rPr>
                <w:rFonts w:ascii="Arial" w:hAnsi="Arial" w:cs="Arial"/>
                <w:b/>
                <w:sz w:val="16"/>
                <w:szCs w:val="18"/>
              </w:rPr>
            </w:pPr>
            <w:r w:rsidRPr="00952C42">
              <w:rPr>
                <w:rFonts w:ascii="Arial" w:hAnsi="Arial" w:cs="Arial"/>
                <w:b/>
                <w:sz w:val="16"/>
                <w:szCs w:val="18"/>
              </w:rPr>
              <w:t>Área</w:t>
            </w:r>
          </w:p>
        </w:tc>
        <w:tc>
          <w:tcPr>
            <w:tcW w:w="459" w:type="dxa"/>
            <w:shd w:val="clear" w:color="auto" w:fill="FBD4B4"/>
          </w:tcPr>
          <w:p w:rsidR="00AD740C" w:rsidRPr="00952C42" w:rsidRDefault="00AD740C" w:rsidP="00FB6B2C">
            <w:pPr>
              <w:spacing w:after="0" w:line="240" w:lineRule="auto"/>
              <w:rPr>
                <w:rFonts w:ascii="Arial" w:hAnsi="Arial" w:cs="Arial"/>
                <w:b/>
                <w:sz w:val="16"/>
                <w:szCs w:val="18"/>
              </w:rPr>
            </w:pPr>
          </w:p>
          <w:p w:rsidR="00AD740C" w:rsidRPr="00952C42" w:rsidRDefault="00AD740C" w:rsidP="00FB6B2C">
            <w:pPr>
              <w:spacing w:after="0" w:line="240" w:lineRule="auto"/>
              <w:rPr>
                <w:rFonts w:ascii="Arial" w:hAnsi="Arial" w:cs="Arial"/>
                <w:b/>
                <w:sz w:val="16"/>
                <w:szCs w:val="18"/>
              </w:rPr>
            </w:pPr>
            <w:r w:rsidRPr="00952C42">
              <w:rPr>
                <w:rFonts w:ascii="Arial" w:hAnsi="Arial" w:cs="Arial"/>
                <w:b/>
                <w:sz w:val="16"/>
                <w:szCs w:val="18"/>
              </w:rPr>
              <w:t>%</w:t>
            </w:r>
          </w:p>
        </w:tc>
        <w:tc>
          <w:tcPr>
            <w:tcW w:w="1581" w:type="dxa"/>
            <w:gridSpan w:val="2"/>
            <w:shd w:val="clear" w:color="auto" w:fill="FDE9D9"/>
            <w:vAlign w:val="center"/>
          </w:tcPr>
          <w:p w:rsidR="00AD740C" w:rsidRPr="00952C42" w:rsidRDefault="00AD740C" w:rsidP="00FB6B2C">
            <w:pPr>
              <w:spacing w:after="0" w:line="240" w:lineRule="auto"/>
              <w:jc w:val="center"/>
              <w:rPr>
                <w:rFonts w:ascii="Arial" w:hAnsi="Arial" w:cs="Arial"/>
                <w:b/>
                <w:sz w:val="16"/>
                <w:szCs w:val="18"/>
              </w:rPr>
            </w:pPr>
            <w:r w:rsidRPr="00952C42">
              <w:rPr>
                <w:rFonts w:ascii="Arial" w:hAnsi="Arial" w:cs="Arial"/>
                <w:b/>
                <w:sz w:val="16"/>
                <w:szCs w:val="18"/>
              </w:rPr>
              <w:t>Competencia</w:t>
            </w:r>
          </w:p>
        </w:tc>
        <w:tc>
          <w:tcPr>
            <w:tcW w:w="2496" w:type="dxa"/>
            <w:shd w:val="clear" w:color="auto" w:fill="FBD4B4"/>
            <w:vAlign w:val="center"/>
          </w:tcPr>
          <w:p w:rsidR="00AD740C" w:rsidRPr="00952C42" w:rsidRDefault="00AD740C" w:rsidP="00FB6B2C">
            <w:pPr>
              <w:spacing w:after="0" w:line="240" w:lineRule="auto"/>
              <w:jc w:val="center"/>
              <w:rPr>
                <w:rFonts w:ascii="Arial" w:hAnsi="Arial" w:cs="Arial"/>
                <w:b/>
                <w:sz w:val="16"/>
                <w:szCs w:val="18"/>
              </w:rPr>
            </w:pPr>
            <w:r w:rsidRPr="00952C42">
              <w:rPr>
                <w:rFonts w:ascii="Arial" w:hAnsi="Arial" w:cs="Arial"/>
                <w:b/>
                <w:sz w:val="16"/>
                <w:szCs w:val="18"/>
              </w:rPr>
              <w:t>Contribución individual</w:t>
            </w:r>
          </w:p>
        </w:tc>
        <w:tc>
          <w:tcPr>
            <w:tcW w:w="2094" w:type="dxa"/>
            <w:shd w:val="clear" w:color="auto" w:fill="FDE9D9"/>
            <w:vAlign w:val="center"/>
          </w:tcPr>
          <w:p w:rsidR="00AD740C" w:rsidRPr="00952C42" w:rsidRDefault="00AD740C" w:rsidP="00FB6B2C">
            <w:pPr>
              <w:spacing w:after="0" w:line="240" w:lineRule="auto"/>
              <w:jc w:val="center"/>
              <w:rPr>
                <w:rFonts w:ascii="Arial" w:hAnsi="Arial" w:cs="Arial"/>
                <w:b/>
                <w:sz w:val="16"/>
                <w:szCs w:val="20"/>
              </w:rPr>
            </w:pPr>
            <w:r w:rsidRPr="00952C42">
              <w:rPr>
                <w:rFonts w:ascii="Arial" w:hAnsi="Arial" w:cs="Arial"/>
                <w:b/>
                <w:sz w:val="16"/>
                <w:szCs w:val="20"/>
              </w:rPr>
              <w:t>Criterios de evaluación</w:t>
            </w:r>
          </w:p>
        </w:tc>
        <w:tc>
          <w:tcPr>
            <w:tcW w:w="2435" w:type="dxa"/>
            <w:shd w:val="clear" w:color="auto" w:fill="FBD4B4"/>
            <w:vAlign w:val="center"/>
          </w:tcPr>
          <w:p w:rsidR="00AD740C" w:rsidRPr="00952C42" w:rsidRDefault="00AD740C" w:rsidP="00FB6B2C">
            <w:pPr>
              <w:spacing w:after="0" w:line="240" w:lineRule="auto"/>
              <w:jc w:val="center"/>
              <w:rPr>
                <w:rFonts w:ascii="Arial" w:hAnsi="Arial" w:cs="Arial"/>
                <w:b/>
                <w:sz w:val="16"/>
                <w:szCs w:val="20"/>
              </w:rPr>
            </w:pPr>
            <w:r w:rsidRPr="00952C42">
              <w:rPr>
                <w:rFonts w:ascii="Arial" w:hAnsi="Arial" w:cs="Arial"/>
                <w:b/>
                <w:sz w:val="16"/>
                <w:szCs w:val="20"/>
              </w:rPr>
              <w:t>Evidencias primera</w:t>
            </w:r>
          </w:p>
          <w:p w:rsidR="00AD740C" w:rsidRPr="00952C42" w:rsidRDefault="00AD740C" w:rsidP="00FB6B2C">
            <w:pPr>
              <w:spacing w:after="0" w:line="240" w:lineRule="auto"/>
              <w:jc w:val="center"/>
              <w:rPr>
                <w:rFonts w:ascii="Arial" w:hAnsi="Arial" w:cs="Arial"/>
                <w:b/>
                <w:sz w:val="16"/>
                <w:szCs w:val="20"/>
              </w:rPr>
            </w:pPr>
            <w:r w:rsidRPr="00952C42">
              <w:rPr>
                <w:rFonts w:ascii="Arial" w:hAnsi="Arial" w:cs="Arial"/>
                <w:b/>
                <w:sz w:val="16"/>
                <w:szCs w:val="20"/>
              </w:rPr>
              <w:t>valoración</w:t>
            </w:r>
          </w:p>
        </w:tc>
        <w:tc>
          <w:tcPr>
            <w:tcW w:w="2472" w:type="dxa"/>
            <w:shd w:val="clear" w:color="auto" w:fill="FDE9D9"/>
            <w:vAlign w:val="center"/>
          </w:tcPr>
          <w:p w:rsidR="00AD740C" w:rsidRPr="00952C42" w:rsidRDefault="00AD740C" w:rsidP="00FB6B2C">
            <w:pPr>
              <w:spacing w:after="0" w:line="240" w:lineRule="auto"/>
              <w:jc w:val="center"/>
              <w:rPr>
                <w:rFonts w:ascii="Arial" w:hAnsi="Arial" w:cs="Arial"/>
                <w:b/>
                <w:sz w:val="16"/>
                <w:szCs w:val="20"/>
              </w:rPr>
            </w:pPr>
          </w:p>
        </w:tc>
      </w:tr>
      <w:tr w:rsidR="00AD740C" w:rsidRPr="00952C42" w:rsidTr="00FB6B2C">
        <w:trPr>
          <w:trHeight w:val="1729"/>
        </w:trPr>
        <w:tc>
          <w:tcPr>
            <w:tcW w:w="1620" w:type="dxa"/>
            <w:vMerge w:val="restart"/>
            <w:vAlign w:val="center"/>
          </w:tcPr>
          <w:p w:rsidR="00AD740C" w:rsidRPr="00952C42" w:rsidRDefault="00AD740C" w:rsidP="00FB6B2C">
            <w:pPr>
              <w:spacing w:after="0" w:line="240" w:lineRule="auto"/>
              <w:jc w:val="center"/>
              <w:rPr>
                <w:rFonts w:ascii="Arial" w:hAnsi="Arial" w:cs="Arial"/>
                <w:b/>
                <w:sz w:val="16"/>
                <w:szCs w:val="18"/>
              </w:rPr>
            </w:pPr>
          </w:p>
          <w:p w:rsidR="00AD740C" w:rsidRPr="00952C42" w:rsidRDefault="00AD740C" w:rsidP="00FB6B2C">
            <w:pPr>
              <w:spacing w:after="0" w:line="240" w:lineRule="auto"/>
              <w:jc w:val="center"/>
              <w:rPr>
                <w:rFonts w:ascii="Arial" w:hAnsi="Arial" w:cs="Arial"/>
                <w:b/>
                <w:sz w:val="16"/>
                <w:szCs w:val="18"/>
              </w:rPr>
            </w:pPr>
            <w:r w:rsidRPr="00952C42">
              <w:rPr>
                <w:rFonts w:ascii="Arial" w:hAnsi="Arial" w:cs="Arial"/>
                <w:b/>
                <w:sz w:val="16"/>
                <w:szCs w:val="18"/>
              </w:rPr>
              <w:t>Académica</w:t>
            </w:r>
          </w:p>
        </w:tc>
        <w:tc>
          <w:tcPr>
            <w:tcW w:w="459" w:type="dxa"/>
            <w:vMerge w:val="restart"/>
            <w:shd w:val="clear" w:color="auto" w:fill="FFE9D1"/>
          </w:tcPr>
          <w:p w:rsidR="00AD740C" w:rsidRPr="00952C42" w:rsidRDefault="00AD740C" w:rsidP="00FB6B2C">
            <w:pPr>
              <w:spacing w:after="0" w:line="240" w:lineRule="auto"/>
              <w:jc w:val="center"/>
              <w:rPr>
                <w:rFonts w:ascii="Arial" w:hAnsi="Arial" w:cs="Arial"/>
                <w:b/>
                <w:sz w:val="16"/>
                <w:szCs w:val="18"/>
              </w:rPr>
            </w:pPr>
          </w:p>
          <w:p w:rsidR="00AD740C" w:rsidRPr="00952C42" w:rsidRDefault="00AD740C" w:rsidP="00FB6B2C">
            <w:pPr>
              <w:spacing w:after="0" w:line="240" w:lineRule="auto"/>
              <w:jc w:val="center"/>
              <w:rPr>
                <w:rFonts w:ascii="Arial" w:hAnsi="Arial" w:cs="Arial"/>
                <w:b/>
                <w:sz w:val="16"/>
                <w:szCs w:val="18"/>
              </w:rPr>
            </w:pPr>
          </w:p>
          <w:p w:rsidR="00AD740C" w:rsidRPr="00952C42" w:rsidRDefault="00AD740C" w:rsidP="00FB6B2C">
            <w:pPr>
              <w:spacing w:after="0" w:line="240" w:lineRule="auto"/>
              <w:jc w:val="center"/>
              <w:rPr>
                <w:rFonts w:ascii="Arial" w:hAnsi="Arial" w:cs="Arial"/>
                <w:b/>
                <w:sz w:val="16"/>
                <w:szCs w:val="18"/>
              </w:rPr>
            </w:pPr>
          </w:p>
          <w:p w:rsidR="00AD740C" w:rsidRPr="00952C42" w:rsidRDefault="00AD740C" w:rsidP="00FB6B2C">
            <w:pPr>
              <w:spacing w:after="0" w:line="240" w:lineRule="auto"/>
              <w:jc w:val="center"/>
              <w:rPr>
                <w:rFonts w:ascii="Arial" w:hAnsi="Arial" w:cs="Arial"/>
                <w:b/>
                <w:sz w:val="16"/>
                <w:szCs w:val="18"/>
              </w:rPr>
            </w:pPr>
          </w:p>
          <w:p w:rsidR="00AD740C" w:rsidRPr="00952C42" w:rsidRDefault="009022D2" w:rsidP="00FB6B2C">
            <w:pPr>
              <w:spacing w:after="0" w:line="240" w:lineRule="auto"/>
              <w:jc w:val="center"/>
              <w:rPr>
                <w:rFonts w:ascii="Arial" w:hAnsi="Arial" w:cs="Arial"/>
                <w:b/>
                <w:sz w:val="16"/>
                <w:szCs w:val="18"/>
              </w:rPr>
            </w:pPr>
            <w:r w:rsidRPr="00952C42">
              <w:rPr>
                <w:rFonts w:ascii="Arial" w:hAnsi="Arial" w:cs="Arial"/>
                <w:b/>
                <w:sz w:val="16"/>
                <w:szCs w:val="18"/>
              </w:rPr>
              <w:t>3</w:t>
            </w:r>
            <w:r w:rsidR="00AD740C" w:rsidRPr="00952C42">
              <w:rPr>
                <w:rFonts w:ascii="Arial" w:hAnsi="Arial" w:cs="Arial"/>
                <w:b/>
                <w:sz w:val="16"/>
                <w:szCs w:val="18"/>
              </w:rPr>
              <w:t>0</w:t>
            </w:r>
          </w:p>
        </w:tc>
        <w:tc>
          <w:tcPr>
            <w:tcW w:w="1581" w:type="dxa"/>
            <w:gridSpan w:val="2"/>
            <w:vAlign w:val="center"/>
          </w:tcPr>
          <w:p w:rsidR="00AD740C" w:rsidRPr="00952C42" w:rsidRDefault="00AD740C" w:rsidP="00FB6B2C">
            <w:pPr>
              <w:spacing w:after="0" w:line="240" w:lineRule="auto"/>
              <w:jc w:val="center"/>
              <w:rPr>
                <w:rFonts w:ascii="Arial" w:hAnsi="Arial" w:cs="Arial"/>
                <w:b/>
                <w:sz w:val="16"/>
                <w:szCs w:val="18"/>
              </w:rPr>
            </w:pPr>
            <w:r w:rsidRPr="00952C42">
              <w:rPr>
                <w:rFonts w:ascii="Arial" w:hAnsi="Arial" w:cs="Arial"/>
                <w:b/>
                <w:sz w:val="16"/>
                <w:szCs w:val="18"/>
              </w:rPr>
              <w:t>Dominio Curricular</w:t>
            </w:r>
          </w:p>
        </w:tc>
        <w:tc>
          <w:tcPr>
            <w:tcW w:w="2496" w:type="dxa"/>
            <w:shd w:val="clear" w:color="auto" w:fill="FEF9F4"/>
            <w:vAlign w:val="center"/>
          </w:tcPr>
          <w:p w:rsidR="00AD740C" w:rsidRPr="00952C42" w:rsidRDefault="00AD740C" w:rsidP="00FB6B2C">
            <w:pPr>
              <w:jc w:val="both"/>
              <w:rPr>
                <w:rFonts w:ascii="Arial" w:hAnsi="Arial" w:cs="Arial"/>
                <w:sz w:val="16"/>
                <w:szCs w:val="20"/>
              </w:rPr>
            </w:pPr>
            <w:r w:rsidRPr="00952C42">
              <w:rPr>
                <w:rFonts w:ascii="Arial" w:hAnsi="Arial" w:cs="Arial"/>
                <w:sz w:val="16"/>
                <w:szCs w:val="20"/>
              </w:rPr>
              <w:t>Interviene de forma adecuada y oportuna en los problemas que se presentan en el aula y sigue los conductos regulares.</w:t>
            </w:r>
          </w:p>
        </w:tc>
        <w:tc>
          <w:tcPr>
            <w:tcW w:w="2094" w:type="dxa"/>
          </w:tcPr>
          <w:p w:rsidR="00AD740C" w:rsidRPr="00952C42" w:rsidRDefault="00AD740C" w:rsidP="00FB6B2C">
            <w:pPr>
              <w:spacing w:after="0" w:line="240" w:lineRule="auto"/>
              <w:jc w:val="both"/>
              <w:rPr>
                <w:rFonts w:ascii="Arial" w:hAnsi="Arial" w:cs="Arial"/>
                <w:sz w:val="16"/>
                <w:szCs w:val="20"/>
              </w:rPr>
            </w:pPr>
            <w:r w:rsidRPr="00952C42">
              <w:rPr>
                <w:rFonts w:ascii="Arial" w:hAnsi="Arial" w:cs="Arial"/>
                <w:sz w:val="16"/>
                <w:szCs w:val="20"/>
              </w:rPr>
              <w:t>1. Uso adecuado de observador y diario de campo.</w:t>
            </w:r>
          </w:p>
        </w:tc>
        <w:tc>
          <w:tcPr>
            <w:tcW w:w="2435" w:type="dxa"/>
            <w:shd w:val="clear" w:color="auto" w:fill="FEF9F4"/>
          </w:tcPr>
          <w:p w:rsidR="00AD740C" w:rsidRPr="00952C42" w:rsidRDefault="00AD740C" w:rsidP="00AD740C">
            <w:pPr>
              <w:numPr>
                <w:ilvl w:val="0"/>
                <w:numId w:val="13"/>
              </w:numPr>
              <w:spacing w:after="0" w:line="240" w:lineRule="auto"/>
              <w:rPr>
                <w:rFonts w:ascii="Arial" w:hAnsi="Arial" w:cs="Arial"/>
                <w:b/>
                <w:sz w:val="16"/>
                <w:szCs w:val="20"/>
              </w:rPr>
            </w:pPr>
            <w:r w:rsidRPr="00952C42">
              <w:rPr>
                <w:rFonts w:ascii="Arial" w:hAnsi="Arial" w:cs="Arial"/>
                <w:sz w:val="16"/>
                <w:szCs w:val="20"/>
              </w:rPr>
              <w:t>Observador y Diario de Campo.</w:t>
            </w:r>
          </w:p>
          <w:p w:rsidR="00C731FC" w:rsidRPr="00952C42" w:rsidRDefault="00C731FC" w:rsidP="00C731FC">
            <w:pPr>
              <w:spacing w:after="0" w:line="240" w:lineRule="auto"/>
              <w:ind w:left="720"/>
              <w:rPr>
                <w:rFonts w:ascii="Arial" w:hAnsi="Arial" w:cs="Arial"/>
                <w:b/>
                <w:sz w:val="16"/>
                <w:szCs w:val="20"/>
              </w:rPr>
            </w:pPr>
          </w:p>
        </w:tc>
        <w:tc>
          <w:tcPr>
            <w:tcW w:w="2472" w:type="dxa"/>
          </w:tcPr>
          <w:p w:rsidR="00AD740C" w:rsidRPr="00952C42" w:rsidRDefault="00AD740C" w:rsidP="00FB6B2C">
            <w:pPr>
              <w:spacing w:after="0" w:line="240" w:lineRule="auto"/>
              <w:rPr>
                <w:rFonts w:ascii="Arial" w:hAnsi="Arial" w:cs="Arial"/>
                <w:b/>
                <w:sz w:val="16"/>
                <w:szCs w:val="20"/>
              </w:rPr>
            </w:pPr>
          </w:p>
        </w:tc>
      </w:tr>
      <w:tr w:rsidR="00AD740C" w:rsidRPr="00952C42" w:rsidTr="00FB6B2C">
        <w:trPr>
          <w:trHeight w:val="148"/>
        </w:trPr>
        <w:tc>
          <w:tcPr>
            <w:tcW w:w="1620" w:type="dxa"/>
            <w:vMerge/>
            <w:vAlign w:val="center"/>
          </w:tcPr>
          <w:p w:rsidR="00AD740C" w:rsidRPr="00952C42" w:rsidRDefault="00AD740C" w:rsidP="00FB6B2C">
            <w:pPr>
              <w:spacing w:after="0" w:line="240" w:lineRule="auto"/>
              <w:jc w:val="center"/>
              <w:rPr>
                <w:rFonts w:ascii="Arial" w:hAnsi="Arial" w:cs="Arial"/>
                <w:b/>
                <w:sz w:val="16"/>
                <w:szCs w:val="18"/>
              </w:rPr>
            </w:pPr>
          </w:p>
        </w:tc>
        <w:tc>
          <w:tcPr>
            <w:tcW w:w="459" w:type="dxa"/>
            <w:vMerge/>
            <w:shd w:val="clear" w:color="auto" w:fill="FFE9D1"/>
          </w:tcPr>
          <w:p w:rsidR="00AD740C" w:rsidRPr="00952C42" w:rsidRDefault="00AD740C" w:rsidP="00FB6B2C">
            <w:pPr>
              <w:spacing w:after="0" w:line="240" w:lineRule="auto"/>
              <w:jc w:val="center"/>
              <w:rPr>
                <w:rFonts w:ascii="Arial" w:hAnsi="Arial" w:cs="Arial"/>
                <w:b/>
                <w:sz w:val="16"/>
                <w:szCs w:val="18"/>
              </w:rPr>
            </w:pPr>
          </w:p>
        </w:tc>
        <w:tc>
          <w:tcPr>
            <w:tcW w:w="1581" w:type="dxa"/>
            <w:gridSpan w:val="2"/>
            <w:vAlign w:val="center"/>
          </w:tcPr>
          <w:p w:rsidR="00AD740C" w:rsidRPr="00952C42" w:rsidRDefault="00AD740C" w:rsidP="00FB6B2C">
            <w:pPr>
              <w:spacing w:after="0" w:line="240" w:lineRule="auto"/>
              <w:jc w:val="center"/>
              <w:rPr>
                <w:rFonts w:ascii="Arial" w:hAnsi="Arial" w:cs="Arial"/>
                <w:b/>
                <w:sz w:val="16"/>
                <w:szCs w:val="18"/>
              </w:rPr>
            </w:pPr>
            <w:r w:rsidRPr="00952C42">
              <w:rPr>
                <w:rFonts w:ascii="Arial" w:hAnsi="Arial" w:cs="Arial"/>
                <w:b/>
                <w:sz w:val="16"/>
                <w:szCs w:val="18"/>
              </w:rPr>
              <w:t xml:space="preserve">Planeación y organización </w:t>
            </w:r>
          </w:p>
        </w:tc>
        <w:tc>
          <w:tcPr>
            <w:tcW w:w="2496" w:type="dxa"/>
            <w:shd w:val="clear" w:color="auto" w:fill="FEF9F4"/>
          </w:tcPr>
          <w:p w:rsidR="00AD740C" w:rsidRPr="00952C42" w:rsidRDefault="00AD740C" w:rsidP="00FB6B2C">
            <w:pPr>
              <w:jc w:val="both"/>
              <w:rPr>
                <w:rFonts w:ascii="Arial" w:hAnsi="Arial" w:cs="Arial"/>
                <w:sz w:val="16"/>
                <w:szCs w:val="20"/>
              </w:rPr>
            </w:pPr>
            <w:r w:rsidRPr="00952C42">
              <w:rPr>
                <w:rFonts w:ascii="Arial" w:hAnsi="Arial" w:cs="Arial"/>
                <w:sz w:val="16"/>
                <w:szCs w:val="20"/>
              </w:rPr>
              <w:t>Planea e incluye metas claras de aprendizaje, estrategias, tiempos, recursos y criterios de evaluación.</w:t>
            </w:r>
          </w:p>
        </w:tc>
        <w:tc>
          <w:tcPr>
            <w:tcW w:w="2094" w:type="dxa"/>
          </w:tcPr>
          <w:p w:rsidR="00AD740C" w:rsidRPr="00952C42" w:rsidRDefault="00AD740C" w:rsidP="00FB6B2C">
            <w:pPr>
              <w:spacing w:after="0" w:line="240" w:lineRule="auto"/>
              <w:jc w:val="both"/>
              <w:rPr>
                <w:rFonts w:ascii="Arial" w:hAnsi="Arial" w:cs="Arial"/>
                <w:sz w:val="16"/>
                <w:szCs w:val="20"/>
              </w:rPr>
            </w:pPr>
            <w:r w:rsidRPr="00952C42">
              <w:rPr>
                <w:rFonts w:ascii="Arial" w:hAnsi="Arial" w:cs="Arial"/>
                <w:sz w:val="16"/>
                <w:szCs w:val="20"/>
              </w:rPr>
              <w:t>1. Uso adecuado de  los preparadores de clase y programación de área.</w:t>
            </w:r>
          </w:p>
        </w:tc>
        <w:tc>
          <w:tcPr>
            <w:tcW w:w="2435" w:type="dxa"/>
            <w:shd w:val="clear" w:color="auto" w:fill="FEF9F4"/>
          </w:tcPr>
          <w:p w:rsidR="00AD740C" w:rsidRPr="00952C42" w:rsidRDefault="00AD740C" w:rsidP="00AD740C">
            <w:pPr>
              <w:numPr>
                <w:ilvl w:val="0"/>
                <w:numId w:val="14"/>
              </w:numPr>
              <w:spacing w:after="0" w:line="240" w:lineRule="auto"/>
              <w:rPr>
                <w:rFonts w:ascii="Arial" w:hAnsi="Arial" w:cs="Arial"/>
                <w:sz w:val="16"/>
                <w:szCs w:val="20"/>
              </w:rPr>
            </w:pPr>
            <w:r w:rsidRPr="00952C42">
              <w:rPr>
                <w:rFonts w:ascii="Arial" w:hAnsi="Arial" w:cs="Arial"/>
                <w:sz w:val="16"/>
                <w:szCs w:val="20"/>
              </w:rPr>
              <w:t>Programación del área.</w:t>
            </w:r>
          </w:p>
          <w:p w:rsidR="00AD740C" w:rsidRPr="00952C42" w:rsidRDefault="00AD740C" w:rsidP="00AD740C">
            <w:pPr>
              <w:numPr>
                <w:ilvl w:val="0"/>
                <w:numId w:val="14"/>
              </w:numPr>
              <w:spacing w:after="0" w:line="240" w:lineRule="auto"/>
              <w:rPr>
                <w:rFonts w:ascii="Arial" w:hAnsi="Arial" w:cs="Arial"/>
                <w:sz w:val="16"/>
                <w:szCs w:val="20"/>
              </w:rPr>
            </w:pPr>
            <w:r w:rsidRPr="00952C42">
              <w:rPr>
                <w:rFonts w:ascii="Arial" w:hAnsi="Arial" w:cs="Arial"/>
                <w:sz w:val="16"/>
                <w:szCs w:val="20"/>
              </w:rPr>
              <w:t>Libreta de preparación de los planes de clase.</w:t>
            </w:r>
          </w:p>
          <w:p w:rsidR="003D06B1" w:rsidRPr="00952C42" w:rsidRDefault="003D06B1" w:rsidP="00AD740C">
            <w:pPr>
              <w:numPr>
                <w:ilvl w:val="0"/>
                <w:numId w:val="14"/>
              </w:numPr>
              <w:spacing w:after="0" w:line="240" w:lineRule="auto"/>
              <w:rPr>
                <w:rFonts w:ascii="Arial" w:hAnsi="Arial" w:cs="Arial"/>
                <w:sz w:val="16"/>
                <w:szCs w:val="20"/>
              </w:rPr>
            </w:pPr>
            <w:r w:rsidRPr="00952C42">
              <w:rPr>
                <w:rFonts w:ascii="Arial" w:hAnsi="Arial" w:cs="Arial"/>
                <w:sz w:val="16"/>
                <w:szCs w:val="20"/>
              </w:rPr>
              <w:t>Proyecto de aula.</w:t>
            </w:r>
          </w:p>
        </w:tc>
        <w:tc>
          <w:tcPr>
            <w:tcW w:w="2472" w:type="dxa"/>
          </w:tcPr>
          <w:p w:rsidR="00AD740C" w:rsidRPr="00952C42" w:rsidRDefault="00AD740C" w:rsidP="00FB6B2C">
            <w:pPr>
              <w:spacing w:after="0" w:line="240" w:lineRule="auto"/>
              <w:ind w:left="360"/>
              <w:rPr>
                <w:rFonts w:ascii="Arial" w:hAnsi="Arial" w:cs="Arial"/>
                <w:sz w:val="16"/>
                <w:szCs w:val="20"/>
              </w:rPr>
            </w:pPr>
          </w:p>
        </w:tc>
      </w:tr>
      <w:tr w:rsidR="00AD740C" w:rsidRPr="00952C42" w:rsidTr="00FB6B2C">
        <w:trPr>
          <w:trHeight w:val="2172"/>
        </w:trPr>
        <w:tc>
          <w:tcPr>
            <w:tcW w:w="1620" w:type="dxa"/>
            <w:vMerge/>
            <w:vAlign w:val="center"/>
          </w:tcPr>
          <w:p w:rsidR="00AD740C" w:rsidRPr="00952C42" w:rsidRDefault="00AD740C" w:rsidP="00FB6B2C">
            <w:pPr>
              <w:spacing w:after="0" w:line="240" w:lineRule="auto"/>
              <w:jc w:val="center"/>
              <w:rPr>
                <w:rFonts w:ascii="Arial" w:hAnsi="Arial" w:cs="Arial"/>
                <w:b/>
                <w:sz w:val="16"/>
                <w:szCs w:val="18"/>
              </w:rPr>
            </w:pPr>
          </w:p>
        </w:tc>
        <w:tc>
          <w:tcPr>
            <w:tcW w:w="459" w:type="dxa"/>
            <w:vMerge/>
            <w:shd w:val="clear" w:color="auto" w:fill="FFE9D1"/>
          </w:tcPr>
          <w:p w:rsidR="00AD740C" w:rsidRPr="00952C42" w:rsidRDefault="00AD740C" w:rsidP="00FB6B2C">
            <w:pPr>
              <w:spacing w:after="0" w:line="240" w:lineRule="auto"/>
              <w:jc w:val="center"/>
              <w:rPr>
                <w:rFonts w:ascii="Arial" w:hAnsi="Arial" w:cs="Arial"/>
                <w:b/>
                <w:sz w:val="16"/>
                <w:szCs w:val="18"/>
              </w:rPr>
            </w:pPr>
          </w:p>
        </w:tc>
        <w:tc>
          <w:tcPr>
            <w:tcW w:w="1581" w:type="dxa"/>
            <w:gridSpan w:val="2"/>
            <w:vAlign w:val="center"/>
          </w:tcPr>
          <w:p w:rsidR="00AD740C" w:rsidRPr="00952C42" w:rsidRDefault="00AD740C" w:rsidP="00FB6B2C">
            <w:pPr>
              <w:spacing w:after="0" w:line="240" w:lineRule="auto"/>
              <w:jc w:val="center"/>
              <w:rPr>
                <w:rFonts w:ascii="Arial" w:hAnsi="Arial" w:cs="Arial"/>
                <w:b/>
                <w:sz w:val="16"/>
                <w:szCs w:val="18"/>
              </w:rPr>
            </w:pPr>
            <w:r w:rsidRPr="00952C42">
              <w:rPr>
                <w:rFonts w:ascii="Arial" w:hAnsi="Arial" w:cs="Arial"/>
                <w:b/>
                <w:sz w:val="16"/>
                <w:szCs w:val="18"/>
              </w:rPr>
              <w:t>Pedagógica y didáctica</w:t>
            </w:r>
          </w:p>
        </w:tc>
        <w:tc>
          <w:tcPr>
            <w:tcW w:w="2496" w:type="dxa"/>
            <w:shd w:val="clear" w:color="auto" w:fill="FEF9F4"/>
          </w:tcPr>
          <w:p w:rsidR="00AD740C" w:rsidRPr="00952C42" w:rsidRDefault="00AD740C" w:rsidP="00FB6B2C">
            <w:pPr>
              <w:jc w:val="both"/>
              <w:rPr>
                <w:rFonts w:ascii="Arial" w:hAnsi="Arial" w:cs="Arial"/>
                <w:sz w:val="16"/>
                <w:szCs w:val="20"/>
              </w:rPr>
            </w:pPr>
            <w:r w:rsidRPr="00952C42">
              <w:rPr>
                <w:rFonts w:ascii="Arial" w:hAnsi="Arial" w:cs="Arial"/>
                <w:sz w:val="16"/>
                <w:szCs w:val="20"/>
              </w:rPr>
              <w:t>Orienta, apoya y estimula el proceso de construcción de competencias básicas en el estudiante.</w:t>
            </w:r>
          </w:p>
        </w:tc>
        <w:tc>
          <w:tcPr>
            <w:tcW w:w="2094" w:type="dxa"/>
          </w:tcPr>
          <w:p w:rsidR="00AD740C" w:rsidRPr="00952C42" w:rsidRDefault="00AD740C" w:rsidP="00FB6B2C">
            <w:pPr>
              <w:spacing w:after="0" w:line="240" w:lineRule="auto"/>
              <w:jc w:val="both"/>
              <w:rPr>
                <w:rFonts w:ascii="Arial" w:hAnsi="Arial" w:cs="Arial"/>
                <w:sz w:val="16"/>
                <w:szCs w:val="20"/>
              </w:rPr>
            </w:pPr>
            <w:r w:rsidRPr="00952C42">
              <w:rPr>
                <w:rFonts w:ascii="Arial" w:hAnsi="Arial" w:cs="Arial"/>
                <w:b/>
                <w:sz w:val="16"/>
                <w:szCs w:val="20"/>
              </w:rPr>
              <w:t>1</w:t>
            </w:r>
            <w:r w:rsidRPr="00952C42">
              <w:rPr>
                <w:rFonts w:ascii="Arial" w:hAnsi="Arial" w:cs="Arial"/>
                <w:sz w:val="16"/>
                <w:szCs w:val="20"/>
              </w:rPr>
              <w:t>. Uso adecuado de los preparadores de clases.</w:t>
            </w:r>
          </w:p>
        </w:tc>
        <w:tc>
          <w:tcPr>
            <w:tcW w:w="2435" w:type="dxa"/>
            <w:shd w:val="clear" w:color="auto" w:fill="FEF9F4"/>
          </w:tcPr>
          <w:p w:rsidR="00AD740C" w:rsidRPr="00952C42" w:rsidRDefault="00AD740C" w:rsidP="00FB6B2C">
            <w:pPr>
              <w:spacing w:after="0" w:line="240" w:lineRule="auto"/>
              <w:rPr>
                <w:rFonts w:ascii="Arial" w:hAnsi="Arial" w:cs="Arial"/>
                <w:sz w:val="16"/>
                <w:szCs w:val="20"/>
              </w:rPr>
            </w:pPr>
            <w:r w:rsidRPr="00952C42">
              <w:rPr>
                <w:rFonts w:ascii="Arial" w:hAnsi="Arial" w:cs="Arial"/>
                <w:sz w:val="16"/>
                <w:szCs w:val="20"/>
              </w:rPr>
              <w:t>.</w:t>
            </w:r>
          </w:p>
          <w:p w:rsidR="00AD740C" w:rsidRPr="00952C42" w:rsidRDefault="00AD740C" w:rsidP="00AD740C">
            <w:pPr>
              <w:numPr>
                <w:ilvl w:val="0"/>
                <w:numId w:val="15"/>
              </w:numPr>
              <w:spacing w:after="0" w:line="240" w:lineRule="auto"/>
              <w:rPr>
                <w:rFonts w:ascii="Arial" w:hAnsi="Arial" w:cs="Arial"/>
                <w:sz w:val="16"/>
                <w:szCs w:val="20"/>
              </w:rPr>
            </w:pPr>
            <w:r w:rsidRPr="00952C42">
              <w:rPr>
                <w:rFonts w:ascii="Arial" w:hAnsi="Arial" w:cs="Arial"/>
                <w:sz w:val="16"/>
                <w:szCs w:val="20"/>
              </w:rPr>
              <w:t>Preparadores de clases.</w:t>
            </w:r>
          </w:p>
          <w:p w:rsidR="003D06B1" w:rsidRPr="00952C42" w:rsidRDefault="003D06B1" w:rsidP="00AD740C">
            <w:pPr>
              <w:numPr>
                <w:ilvl w:val="0"/>
                <w:numId w:val="15"/>
              </w:numPr>
              <w:spacing w:after="0" w:line="240" w:lineRule="auto"/>
              <w:rPr>
                <w:rFonts w:ascii="Arial" w:hAnsi="Arial" w:cs="Arial"/>
                <w:sz w:val="16"/>
                <w:szCs w:val="20"/>
              </w:rPr>
            </w:pPr>
            <w:r w:rsidRPr="00952C42">
              <w:rPr>
                <w:rFonts w:ascii="Arial" w:hAnsi="Arial" w:cs="Arial"/>
                <w:sz w:val="16"/>
                <w:szCs w:val="20"/>
              </w:rPr>
              <w:t>Material didáctico.</w:t>
            </w:r>
          </w:p>
          <w:p w:rsidR="00D01FCA" w:rsidRPr="00952C42" w:rsidRDefault="00D01FCA" w:rsidP="00AD740C">
            <w:pPr>
              <w:numPr>
                <w:ilvl w:val="0"/>
                <w:numId w:val="15"/>
              </w:numPr>
              <w:spacing w:after="0" w:line="240" w:lineRule="auto"/>
              <w:rPr>
                <w:rFonts w:ascii="Arial" w:hAnsi="Arial" w:cs="Arial"/>
                <w:sz w:val="16"/>
                <w:szCs w:val="20"/>
              </w:rPr>
            </w:pPr>
            <w:r w:rsidRPr="00952C42">
              <w:rPr>
                <w:rFonts w:ascii="Arial" w:hAnsi="Arial" w:cs="Arial"/>
                <w:sz w:val="16"/>
                <w:szCs w:val="20"/>
              </w:rPr>
              <w:t>Adecuación del aula.</w:t>
            </w:r>
          </w:p>
        </w:tc>
        <w:tc>
          <w:tcPr>
            <w:tcW w:w="2472" w:type="dxa"/>
          </w:tcPr>
          <w:p w:rsidR="00AD740C" w:rsidRPr="00952C42" w:rsidRDefault="00AD740C" w:rsidP="00FB6B2C">
            <w:pPr>
              <w:spacing w:after="0" w:line="240" w:lineRule="auto"/>
              <w:rPr>
                <w:rFonts w:ascii="Arial" w:hAnsi="Arial" w:cs="Arial"/>
                <w:sz w:val="16"/>
                <w:szCs w:val="20"/>
              </w:rPr>
            </w:pPr>
          </w:p>
        </w:tc>
      </w:tr>
      <w:tr w:rsidR="00AD740C" w:rsidRPr="00952C42" w:rsidTr="00FB6B2C">
        <w:trPr>
          <w:trHeight w:val="2353"/>
        </w:trPr>
        <w:tc>
          <w:tcPr>
            <w:tcW w:w="1620" w:type="dxa"/>
            <w:vMerge/>
            <w:vAlign w:val="center"/>
          </w:tcPr>
          <w:p w:rsidR="00AD740C" w:rsidRPr="00952C42" w:rsidRDefault="00AD740C" w:rsidP="00FB6B2C">
            <w:pPr>
              <w:spacing w:after="0" w:line="240" w:lineRule="auto"/>
              <w:jc w:val="center"/>
              <w:rPr>
                <w:rFonts w:ascii="Arial" w:hAnsi="Arial" w:cs="Arial"/>
                <w:b/>
                <w:sz w:val="16"/>
                <w:szCs w:val="18"/>
              </w:rPr>
            </w:pPr>
          </w:p>
        </w:tc>
        <w:tc>
          <w:tcPr>
            <w:tcW w:w="459" w:type="dxa"/>
            <w:vMerge/>
            <w:shd w:val="clear" w:color="auto" w:fill="FFE9D1"/>
          </w:tcPr>
          <w:p w:rsidR="00AD740C" w:rsidRPr="00952C42" w:rsidRDefault="00AD740C" w:rsidP="00FB6B2C">
            <w:pPr>
              <w:spacing w:after="0" w:line="240" w:lineRule="auto"/>
              <w:jc w:val="center"/>
              <w:rPr>
                <w:rFonts w:ascii="Arial" w:hAnsi="Arial" w:cs="Arial"/>
                <w:b/>
                <w:sz w:val="16"/>
                <w:szCs w:val="18"/>
              </w:rPr>
            </w:pPr>
          </w:p>
        </w:tc>
        <w:tc>
          <w:tcPr>
            <w:tcW w:w="1581" w:type="dxa"/>
            <w:gridSpan w:val="2"/>
            <w:vAlign w:val="center"/>
          </w:tcPr>
          <w:p w:rsidR="00AD740C" w:rsidRPr="00952C42" w:rsidRDefault="00AD740C" w:rsidP="00FB6B2C">
            <w:pPr>
              <w:spacing w:after="0" w:line="240" w:lineRule="auto"/>
              <w:jc w:val="center"/>
              <w:rPr>
                <w:rFonts w:ascii="Arial" w:hAnsi="Arial" w:cs="Arial"/>
                <w:b/>
                <w:sz w:val="16"/>
                <w:szCs w:val="18"/>
              </w:rPr>
            </w:pPr>
            <w:r w:rsidRPr="00952C42">
              <w:rPr>
                <w:rFonts w:ascii="Arial" w:hAnsi="Arial" w:cs="Arial"/>
                <w:b/>
                <w:sz w:val="16"/>
                <w:szCs w:val="18"/>
              </w:rPr>
              <w:t>Evaluación del aprendizaje</w:t>
            </w:r>
          </w:p>
        </w:tc>
        <w:tc>
          <w:tcPr>
            <w:tcW w:w="2496" w:type="dxa"/>
            <w:shd w:val="clear" w:color="auto" w:fill="FEF9F4"/>
          </w:tcPr>
          <w:p w:rsidR="00AD740C" w:rsidRPr="00952C42" w:rsidRDefault="00AD740C" w:rsidP="00FB6B2C">
            <w:pPr>
              <w:jc w:val="both"/>
              <w:rPr>
                <w:rFonts w:ascii="Arial" w:hAnsi="Arial" w:cs="Arial"/>
                <w:sz w:val="16"/>
                <w:szCs w:val="20"/>
              </w:rPr>
            </w:pPr>
            <w:r w:rsidRPr="00952C42">
              <w:rPr>
                <w:rFonts w:ascii="Arial" w:hAnsi="Arial" w:cs="Arial"/>
                <w:sz w:val="16"/>
                <w:szCs w:val="20"/>
              </w:rPr>
              <w:t>Diseña e implementa estrategias y actividades que permitan evaluar el avance de los estudiantes.</w:t>
            </w:r>
          </w:p>
        </w:tc>
        <w:tc>
          <w:tcPr>
            <w:tcW w:w="2094" w:type="dxa"/>
          </w:tcPr>
          <w:p w:rsidR="00AD740C" w:rsidRPr="00952C42" w:rsidRDefault="00AD740C" w:rsidP="00FB6B2C">
            <w:pPr>
              <w:spacing w:after="0" w:line="240" w:lineRule="auto"/>
              <w:jc w:val="both"/>
              <w:rPr>
                <w:rFonts w:ascii="Arial" w:hAnsi="Arial" w:cs="Arial"/>
                <w:sz w:val="16"/>
                <w:szCs w:val="20"/>
              </w:rPr>
            </w:pPr>
            <w:r w:rsidRPr="00952C42">
              <w:rPr>
                <w:rFonts w:ascii="Arial" w:hAnsi="Arial" w:cs="Arial"/>
                <w:b/>
                <w:sz w:val="16"/>
                <w:szCs w:val="20"/>
              </w:rPr>
              <w:t>1</w:t>
            </w:r>
            <w:r w:rsidRPr="00952C42">
              <w:rPr>
                <w:rFonts w:ascii="Arial" w:hAnsi="Arial" w:cs="Arial"/>
                <w:sz w:val="16"/>
                <w:szCs w:val="20"/>
              </w:rPr>
              <w:t>. Uso adecuado de los preparadores de clases.</w:t>
            </w:r>
          </w:p>
        </w:tc>
        <w:tc>
          <w:tcPr>
            <w:tcW w:w="2435" w:type="dxa"/>
            <w:shd w:val="clear" w:color="auto" w:fill="FEF9F4"/>
          </w:tcPr>
          <w:p w:rsidR="00AD740C" w:rsidRPr="00952C42" w:rsidRDefault="00AD740C" w:rsidP="00AD740C">
            <w:pPr>
              <w:numPr>
                <w:ilvl w:val="0"/>
                <w:numId w:val="2"/>
              </w:numPr>
              <w:spacing w:after="0" w:line="240" w:lineRule="auto"/>
              <w:jc w:val="both"/>
              <w:rPr>
                <w:rFonts w:ascii="Arial" w:hAnsi="Arial" w:cs="Arial"/>
                <w:sz w:val="16"/>
                <w:szCs w:val="20"/>
              </w:rPr>
            </w:pPr>
            <w:r w:rsidRPr="00952C42">
              <w:rPr>
                <w:rFonts w:ascii="Arial" w:hAnsi="Arial" w:cs="Arial"/>
                <w:sz w:val="16"/>
                <w:szCs w:val="20"/>
              </w:rPr>
              <w:t>Preparadores de clases.</w:t>
            </w:r>
          </w:p>
          <w:p w:rsidR="00D01FCA" w:rsidRPr="00952C42" w:rsidRDefault="00D01FCA" w:rsidP="00AD740C">
            <w:pPr>
              <w:numPr>
                <w:ilvl w:val="0"/>
                <w:numId w:val="2"/>
              </w:numPr>
              <w:spacing w:after="0" w:line="240" w:lineRule="auto"/>
              <w:jc w:val="both"/>
              <w:rPr>
                <w:rFonts w:ascii="Arial" w:hAnsi="Arial" w:cs="Arial"/>
                <w:sz w:val="16"/>
                <w:szCs w:val="20"/>
              </w:rPr>
            </w:pPr>
            <w:r w:rsidRPr="00952C42">
              <w:rPr>
                <w:rFonts w:ascii="Arial" w:hAnsi="Arial" w:cs="Arial"/>
                <w:sz w:val="16"/>
                <w:szCs w:val="20"/>
              </w:rPr>
              <w:t>Folletos de evaluación.</w:t>
            </w:r>
          </w:p>
          <w:p w:rsidR="006D1252" w:rsidRPr="00952C42" w:rsidRDefault="006D1252" w:rsidP="00AD740C">
            <w:pPr>
              <w:numPr>
                <w:ilvl w:val="0"/>
                <w:numId w:val="2"/>
              </w:numPr>
              <w:spacing w:after="0" w:line="240" w:lineRule="auto"/>
              <w:jc w:val="both"/>
              <w:rPr>
                <w:rFonts w:ascii="Arial" w:hAnsi="Arial" w:cs="Arial"/>
                <w:sz w:val="16"/>
                <w:szCs w:val="20"/>
              </w:rPr>
            </w:pPr>
            <w:r w:rsidRPr="00952C42">
              <w:rPr>
                <w:rFonts w:ascii="Arial" w:hAnsi="Arial" w:cs="Arial"/>
                <w:sz w:val="16"/>
                <w:szCs w:val="20"/>
              </w:rPr>
              <w:t>Talleres</w:t>
            </w:r>
          </w:p>
        </w:tc>
        <w:tc>
          <w:tcPr>
            <w:tcW w:w="2472" w:type="dxa"/>
          </w:tcPr>
          <w:p w:rsidR="00AD740C" w:rsidRPr="00952C42" w:rsidRDefault="00AD740C" w:rsidP="00FB6B2C">
            <w:pPr>
              <w:spacing w:after="0" w:line="240" w:lineRule="auto"/>
              <w:jc w:val="both"/>
              <w:rPr>
                <w:rFonts w:ascii="Arial" w:hAnsi="Arial" w:cs="Arial"/>
                <w:sz w:val="16"/>
                <w:szCs w:val="20"/>
              </w:rPr>
            </w:pPr>
          </w:p>
        </w:tc>
      </w:tr>
      <w:tr w:rsidR="00AD740C" w:rsidRPr="00952C42" w:rsidTr="00FB6B2C">
        <w:trPr>
          <w:trHeight w:val="148"/>
        </w:trPr>
        <w:tc>
          <w:tcPr>
            <w:tcW w:w="1620" w:type="dxa"/>
            <w:vMerge w:val="restart"/>
            <w:vAlign w:val="center"/>
          </w:tcPr>
          <w:p w:rsidR="00AD740C" w:rsidRPr="00952C42" w:rsidRDefault="00AD740C" w:rsidP="00FB6B2C">
            <w:pPr>
              <w:spacing w:after="0" w:line="240" w:lineRule="auto"/>
              <w:jc w:val="center"/>
              <w:rPr>
                <w:rFonts w:ascii="Arial" w:hAnsi="Arial" w:cs="Arial"/>
                <w:b/>
                <w:sz w:val="16"/>
                <w:szCs w:val="18"/>
              </w:rPr>
            </w:pPr>
            <w:r w:rsidRPr="00952C42">
              <w:rPr>
                <w:rFonts w:ascii="Arial" w:hAnsi="Arial" w:cs="Arial"/>
                <w:b/>
                <w:sz w:val="16"/>
                <w:szCs w:val="18"/>
              </w:rPr>
              <w:t>Administrativa</w:t>
            </w:r>
          </w:p>
        </w:tc>
        <w:tc>
          <w:tcPr>
            <w:tcW w:w="459" w:type="dxa"/>
            <w:vMerge w:val="restart"/>
            <w:shd w:val="clear" w:color="auto" w:fill="FFE9D1"/>
          </w:tcPr>
          <w:p w:rsidR="00AD740C" w:rsidRPr="00952C42" w:rsidRDefault="00AD740C" w:rsidP="00FB6B2C">
            <w:pPr>
              <w:spacing w:after="0" w:line="240" w:lineRule="auto"/>
              <w:jc w:val="center"/>
              <w:rPr>
                <w:rFonts w:ascii="Arial" w:hAnsi="Arial" w:cs="Arial"/>
                <w:b/>
                <w:sz w:val="16"/>
                <w:szCs w:val="18"/>
              </w:rPr>
            </w:pPr>
          </w:p>
          <w:p w:rsidR="00AD740C" w:rsidRPr="00952C42" w:rsidRDefault="00AD740C" w:rsidP="00FB6B2C">
            <w:pPr>
              <w:spacing w:after="0" w:line="240" w:lineRule="auto"/>
              <w:jc w:val="center"/>
              <w:rPr>
                <w:rFonts w:ascii="Arial" w:hAnsi="Arial" w:cs="Arial"/>
                <w:b/>
                <w:sz w:val="16"/>
                <w:szCs w:val="18"/>
              </w:rPr>
            </w:pPr>
            <w:r w:rsidRPr="00952C42">
              <w:rPr>
                <w:rFonts w:ascii="Arial" w:hAnsi="Arial" w:cs="Arial"/>
                <w:b/>
                <w:sz w:val="16"/>
                <w:szCs w:val="18"/>
              </w:rPr>
              <w:lastRenderedPageBreak/>
              <w:t>15</w:t>
            </w:r>
          </w:p>
        </w:tc>
        <w:tc>
          <w:tcPr>
            <w:tcW w:w="1581" w:type="dxa"/>
            <w:gridSpan w:val="2"/>
            <w:vAlign w:val="center"/>
          </w:tcPr>
          <w:p w:rsidR="00AD740C" w:rsidRPr="00952C42" w:rsidRDefault="00AD740C" w:rsidP="00FB6B2C">
            <w:pPr>
              <w:spacing w:after="0" w:line="240" w:lineRule="auto"/>
              <w:jc w:val="center"/>
              <w:rPr>
                <w:rFonts w:ascii="Arial" w:hAnsi="Arial" w:cs="Arial"/>
                <w:b/>
                <w:sz w:val="16"/>
                <w:szCs w:val="18"/>
              </w:rPr>
            </w:pPr>
            <w:r w:rsidRPr="00952C42">
              <w:rPr>
                <w:rFonts w:ascii="Arial" w:hAnsi="Arial" w:cs="Arial"/>
                <w:b/>
                <w:sz w:val="16"/>
                <w:szCs w:val="18"/>
              </w:rPr>
              <w:lastRenderedPageBreak/>
              <w:t>Uso de recursos</w:t>
            </w:r>
          </w:p>
        </w:tc>
        <w:tc>
          <w:tcPr>
            <w:tcW w:w="2496" w:type="dxa"/>
            <w:shd w:val="clear" w:color="auto" w:fill="FEF9F4"/>
          </w:tcPr>
          <w:p w:rsidR="00AD740C" w:rsidRPr="00952C42" w:rsidRDefault="00AD740C" w:rsidP="00FB6B2C">
            <w:pPr>
              <w:jc w:val="both"/>
              <w:rPr>
                <w:rFonts w:ascii="Arial" w:hAnsi="Arial" w:cs="Arial"/>
                <w:sz w:val="16"/>
                <w:szCs w:val="20"/>
              </w:rPr>
            </w:pPr>
            <w:r w:rsidRPr="00952C42">
              <w:rPr>
                <w:rFonts w:ascii="Arial" w:hAnsi="Arial" w:cs="Arial"/>
                <w:sz w:val="16"/>
                <w:szCs w:val="20"/>
              </w:rPr>
              <w:t xml:space="preserve">Utiliza los recursos físicos y </w:t>
            </w:r>
            <w:r w:rsidRPr="00952C42">
              <w:rPr>
                <w:rFonts w:ascii="Arial" w:hAnsi="Arial" w:cs="Arial"/>
                <w:sz w:val="16"/>
                <w:szCs w:val="20"/>
              </w:rPr>
              <w:lastRenderedPageBreak/>
              <w:t>humanos que ofrece el contexto social, cultural en beneficio del proceso de aprendizaje de los estudiantes.</w:t>
            </w:r>
          </w:p>
        </w:tc>
        <w:tc>
          <w:tcPr>
            <w:tcW w:w="2094" w:type="dxa"/>
          </w:tcPr>
          <w:p w:rsidR="00AD740C" w:rsidRPr="00952C42" w:rsidRDefault="00AD740C" w:rsidP="00FB6B2C">
            <w:pPr>
              <w:spacing w:after="0" w:line="240" w:lineRule="auto"/>
              <w:jc w:val="both"/>
              <w:rPr>
                <w:rFonts w:ascii="Arial" w:hAnsi="Arial" w:cs="Arial"/>
                <w:sz w:val="16"/>
                <w:szCs w:val="20"/>
              </w:rPr>
            </w:pPr>
            <w:r w:rsidRPr="00952C42">
              <w:rPr>
                <w:rFonts w:ascii="Arial" w:hAnsi="Arial" w:cs="Arial"/>
                <w:b/>
                <w:sz w:val="16"/>
                <w:szCs w:val="20"/>
              </w:rPr>
              <w:lastRenderedPageBreak/>
              <w:t xml:space="preserve">1. </w:t>
            </w:r>
            <w:r w:rsidRPr="00952C42">
              <w:rPr>
                <w:rFonts w:ascii="Arial" w:hAnsi="Arial" w:cs="Arial"/>
                <w:sz w:val="16"/>
                <w:szCs w:val="20"/>
              </w:rPr>
              <w:t xml:space="preserve">Uso adecuado de los </w:t>
            </w:r>
            <w:r w:rsidRPr="00952C42">
              <w:rPr>
                <w:rFonts w:ascii="Arial" w:hAnsi="Arial" w:cs="Arial"/>
                <w:sz w:val="16"/>
                <w:szCs w:val="20"/>
              </w:rPr>
              <w:lastRenderedPageBreak/>
              <w:t>preparadores de clases.</w:t>
            </w:r>
          </w:p>
          <w:p w:rsidR="00AD740C" w:rsidRPr="00952C42" w:rsidRDefault="00AD740C" w:rsidP="00FB6B2C">
            <w:pPr>
              <w:spacing w:after="0" w:line="240" w:lineRule="auto"/>
              <w:jc w:val="both"/>
              <w:rPr>
                <w:rFonts w:ascii="Arial" w:hAnsi="Arial" w:cs="Arial"/>
                <w:sz w:val="16"/>
                <w:szCs w:val="20"/>
              </w:rPr>
            </w:pPr>
          </w:p>
        </w:tc>
        <w:tc>
          <w:tcPr>
            <w:tcW w:w="2435" w:type="dxa"/>
            <w:shd w:val="clear" w:color="auto" w:fill="FEF9F4"/>
          </w:tcPr>
          <w:p w:rsidR="00AD740C" w:rsidRPr="00952C42" w:rsidRDefault="00AD740C" w:rsidP="00AD740C">
            <w:pPr>
              <w:numPr>
                <w:ilvl w:val="0"/>
                <w:numId w:val="3"/>
              </w:numPr>
              <w:spacing w:after="0" w:line="240" w:lineRule="auto"/>
              <w:jc w:val="both"/>
              <w:rPr>
                <w:rFonts w:ascii="Arial" w:hAnsi="Arial" w:cs="Arial"/>
                <w:sz w:val="16"/>
                <w:szCs w:val="20"/>
              </w:rPr>
            </w:pPr>
            <w:r w:rsidRPr="00952C42">
              <w:rPr>
                <w:rFonts w:ascii="Arial" w:hAnsi="Arial" w:cs="Arial"/>
                <w:sz w:val="16"/>
                <w:szCs w:val="20"/>
              </w:rPr>
              <w:lastRenderedPageBreak/>
              <w:t xml:space="preserve">Preparadores de </w:t>
            </w:r>
            <w:r w:rsidRPr="00952C42">
              <w:rPr>
                <w:rFonts w:ascii="Arial" w:hAnsi="Arial" w:cs="Arial"/>
                <w:sz w:val="16"/>
                <w:szCs w:val="20"/>
              </w:rPr>
              <w:lastRenderedPageBreak/>
              <w:t>clases.</w:t>
            </w:r>
          </w:p>
          <w:p w:rsidR="00F25C26" w:rsidRPr="00952C42" w:rsidRDefault="00F25C26" w:rsidP="00AD740C">
            <w:pPr>
              <w:numPr>
                <w:ilvl w:val="0"/>
                <w:numId w:val="3"/>
              </w:numPr>
              <w:spacing w:after="0" w:line="240" w:lineRule="auto"/>
              <w:jc w:val="both"/>
              <w:rPr>
                <w:rFonts w:ascii="Arial" w:hAnsi="Arial" w:cs="Arial"/>
                <w:sz w:val="16"/>
                <w:szCs w:val="20"/>
              </w:rPr>
            </w:pPr>
            <w:r w:rsidRPr="00952C42">
              <w:rPr>
                <w:rFonts w:ascii="Arial" w:hAnsi="Arial" w:cs="Arial"/>
                <w:sz w:val="16"/>
                <w:szCs w:val="20"/>
              </w:rPr>
              <w:t>Talleres</w:t>
            </w:r>
          </w:p>
          <w:p w:rsidR="00F25C26" w:rsidRPr="00952C42" w:rsidRDefault="00F25C26" w:rsidP="00AD740C">
            <w:pPr>
              <w:numPr>
                <w:ilvl w:val="0"/>
                <w:numId w:val="3"/>
              </w:numPr>
              <w:spacing w:after="0" w:line="240" w:lineRule="auto"/>
              <w:jc w:val="both"/>
              <w:rPr>
                <w:rFonts w:ascii="Arial" w:hAnsi="Arial" w:cs="Arial"/>
                <w:sz w:val="16"/>
                <w:szCs w:val="20"/>
              </w:rPr>
            </w:pPr>
            <w:r w:rsidRPr="00952C42">
              <w:rPr>
                <w:rFonts w:ascii="Arial" w:hAnsi="Arial" w:cs="Arial"/>
                <w:sz w:val="16"/>
                <w:szCs w:val="20"/>
              </w:rPr>
              <w:t>Materiales del medio – Fotografías.</w:t>
            </w:r>
          </w:p>
        </w:tc>
        <w:tc>
          <w:tcPr>
            <w:tcW w:w="2472" w:type="dxa"/>
          </w:tcPr>
          <w:p w:rsidR="00AD740C" w:rsidRPr="00952C42" w:rsidRDefault="00AD740C" w:rsidP="00FB6B2C">
            <w:pPr>
              <w:spacing w:after="0" w:line="240" w:lineRule="auto"/>
              <w:jc w:val="both"/>
              <w:rPr>
                <w:rFonts w:ascii="Arial" w:hAnsi="Arial" w:cs="Arial"/>
                <w:sz w:val="16"/>
                <w:szCs w:val="20"/>
              </w:rPr>
            </w:pPr>
          </w:p>
        </w:tc>
      </w:tr>
      <w:tr w:rsidR="00AD740C" w:rsidRPr="00952C42" w:rsidTr="00FB6B2C">
        <w:trPr>
          <w:trHeight w:val="148"/>
        </w:trPr>
        <w:tc>
          <w:tcPr>
            <w:tcW w:w="1620" w:type="dxa"/>
            <w:vMerge/>
            <w:vAlign w:val="center"/>
          </w:tcPr>
          <w:p w:rsidR="00AD740C" w:rsidRPr="00952C42" w:rsidRDefault="00AD740C" w:rsidP="00FB6B2C">
            <w:pPr>
              <w:spacing w:after="0" w:line="240" w:lineRule="auto"/>
              <w:jc w:val="center"/>
              <w:rPr>
                <w:rFonts w:ascii="Arial" w:hAnsi="Arial" w:cs="Arial"/>
                <w:b/>
                <w:sz w:val="16"/>
                <w:szCs w:val="18"/>
              </w:rPr>
            </w:pPr>
          </w:p>
        </w:tc>
        <w:tc>
          <w:tcPr>
            <w:tcW w:w="459" w:type="dxa"/>
            <w:vMerge/>
            <w:shd w:val="clear" w:color="auto" w:fill="FFE9D1"/>
          </w:tcPr>
          <w:p w:rsidR="00AD740C" w:rsidRPr="00952C42" w:rsidRDefault="00AD740C" w:rsidP="00FB6B2C">
            <w:pPr>
              <w:spacing w:after="0" w:line="240" w:lineRule="auto"/>
              <w:jc w:val="center"/>
              <w:rPr>
                <w:rFonts w:ascii="Arial" w:hAnsi="Arial" w:cs="Arial"/>
                <w:b/>
                <w:sz w:val="16"/>
                <w:szCs w:val="18"/>
              </w:rPr>
            </w:pPr>
          </w:p>
        </w:tc>
        <w:tc>
          <w:tcPr>
            <w:tcW w:w="1581" w:type="dxa"/>
            <w:gridSpan w:val="2"/>
            <w:vAlign w:val="center"/>
          </w:tcPr>
          <w:p w:rsidR="00AD740C" w:rsidRPr="00952C42" w:rsidRDefault="00AD740C" w:rsidP="00FB6B2C">
            <w:pPr>
              <w:spacing w:after="0" w:line="240" w:lineRule="auto"/>
              <w:jc w:val="center"/>
              <w:rPr>
                <w:rFonts w:ascii="Arial" w:hAnsi="Arial" w:cs="Arial"/>
                <w:b/>
                <w:sz w:val="16"/>
                <w:szCs w:val="18"/>
              </w:rPr>
            </w:pPr>
            <w:r w:rsidRPr="00952C42">
              <w:rPr>
                <w:rFonts w:ascii="Arial" w:hAnsi="Arial" w:cs="Arial"/>
                <w:b/>
                <w:sz w:val="16"/>
                <w:szCs w:val="18"/>
              </w:rPr>
              <w:t>Seguimiento de procesos</w:t>
            </w:r>
          </w:p>
        </w:tc>
        <w:tc>
          <w:tcPr>
            <w:tcW w:w="2496" w:type="dxa"/>
            <w:shd w:val="clear" w:color="auto" w:fill="FEF9F4"/>
          </w:tcPr>
          <w:p w:rsidR="00AD740C" w:rsidRPr="00952C42" w:rsidRDefault="00AD740C" w:rsidP="00FB6B2C">
            <w:pPr>
              <w:jc w:val="both"/>
              <w:rPr>
                <w:rFonts w:ascii="Arial" w:hAnsi="Arial" w:cs="Arial"/>
                <w:sz w:val="16"/>
                <w:szCs w:val="20"/>
              </w:rPr>
            </w:pPr>
            <w:r w:rsidRPr="00952C42">
              <w:rPr>
                <w:rFonts w:ascii="Arial" w:hAnsi="Arial" w:cs="Arial"/>
                <w:sz w:val="16"/>
                <w:szCs w:val="20"/>
              </w:rPr>
              <w:t>Mantener una buena comunicación con los directivos, docentes, alumnos y padres de familia sobre procesos institucionales.</w:t>
            </w:r>
          </w:p>
        </w:tc>
        <w:tc>
          <w:tcPr>
            <w:tcW w:w="2094" w:type="dxa"/>
          </w:tcPr>
          <w:p w:rsidR="00AD740C" w:rsidRPr="00952C42" w:rsidRDefault="00AD740C" w:rsidP="00FB6B2C">
            <w:pPr>
              <w:spacing w:after="0" w:line="240" w:lineRule="auto"/>
              <w:jc w:val="both"/>
              <w:rPr>
                <w:rFonts w:ascii="Arial" w:hAnsi="Arial" w:cs="Arial"/>
                <w:sz w:val="16"/>
                <w:szCs w:val="20"/>
              </w:rPr>
            </w:pPr>
            <w:r w:rsidRPr="00952C42">
              <w:rPr>
                <w:rFonts w:ascii="Arial" w:hAnsi="Arial" w:cs="Arial"/>
                <w:sz w:val="16"/>
                <w:szCs w:val="20"/>
              </w:rPr>
              <w:t>Uso adecuado de los observadores de los estudiantes.</w:t>
            </w:r>
          </w:p>
          <w:p w:rsidR="00AD740C" w:rsidRPr="00952C42" w:rsidRDefault="00AD740C" w:rsidP="00FB6B2C">
            <w:pPr>
              <w:spacing w:after="0" w:line="240" w:lineRule="auto"/>
              <w:jc w:val="both"/>
              <w:rPr>
                <w:rFonts w:ascii="Arial" w:hAnsi="Arial" w:cs="Arial"/>
                <w:sz w:val="16"/>
                <w:szCs w:val="20"/>
              </w:rPr>
            </w:pPr>
          </w:p>
          <w:p w:rsidR="00AD740C" w:rsidRPr="00952C42" w:rsidRDefault="00AD740C" w:rsidP="00FB6B2C">
            <w:pPr>
              <w:spacing w:after="0" w:line="240" w:lineRule="auto"/>
              <w:jc w:val="both"/>
              <w:rPr>
                <w:rFonts w:ascii="Arial" w:hAnsi="Arial" w:cs="Arial"/>
                <w:sz w:val="16"/>
                <w:szCs w:val="20"/>
              </w:rPr>
            </w:pPr>
            <w:r w:rsidRPr="00952C42">
              <w:rPr>
                <w:rFonts w:ascii="Arial" w:hAnsi="Arial" w:cs="Arial"/>
                <w:sz w:val="16"/>
                <w:szCs w:val="20"/>
              </w:rPr>
              <w:t>Uso de recursos</w:t>
            </w:r>
          </w:p>
        </w:tc>
        <w:tc>
          <w:tcPr>
            <w:tcW w:w="2435" w:type="dxa"/>
            <w:shd w:val="clear" w:color="auto" w:fill="FEF9F4"/>
          </w:tcPr>
          <w:p w:rsidR="00AD740C" w:rsidRPr="00952C42" w:rsidRDefault="00AD740C" w:rsidP="00AD740C">
            <w:pPr>
              <w:numPr>
                <w:ilvl w:val="0"/>
                <w:numId w:val="4"/>
              </w:numPr>
              <w:spacing w:after="0" w:line="240" w:lineRule="auto"/>
              <w:jc w:val="both"/>
              <w:rPr>
                <w:rFonts w:ascii="Arial" w:hAnsi="Arial" w:cs="Arial"/>
                <w:sz w:val="16"/>
                <w:szCs w:val="20"/>
              </w:rPr>
            </w:pPr>
            <w:r w:rsidRPr="00952C42">
              <w:rPr>
                <w:rFonts w:ascii="Arial" w:hAnsi="Arial" w:cs="Arial"/>
                <w:sz w:val="16"/>
                <w:szCs w:val="20"/>
              </w:rPr>
              <w:t>Observadores de los estudiantes y Diario de Campo</w:t>
            </w:r>
            <w:r w:rsidR="00F25C26" w:rsidRPr="00952C42">
              <w:rPr>
                <w:rFonts w:ascii="Arial" w:hAnsi="Arial" w:cs="Arial"/>
                <w:sz w:val="16"/>
                <w:szCs w:val="20"/>
              </w:rPr>
              <w:t>.</w:t>
            </w:r>
          </w:p>
          <w:p w:rsidR="00F25C26" w:rsidRPr="00952C42" w:rsidRDefault="00F25C26" w:rsidP="00AD740C">
            <w:pPr>
              <w:numPr>
                <w:ilvl w:val="0"/>
                <w:numId w:val="4"/>
              </w:numPr>
              <w:spacing w:after="0" w:line="240" w:lineRule="auto"/>
              <w:jc w:val="both"/>
              <w:rPr>
                <w:rFonts w:ascii="Arial" w:hAnsi="Arial" w:cs="Arial"/>
                <w:sz w:val="16"/>
                <w:szCs w:val="20"/>
              </w:rPr>
            </w:pPr>
            <w:r w:rsidRPr="00952C42">
              <w:rPr>
                <w:rFonts w:ascii="Arial" w:hAnsi="Arial" w:cs="Arial"/>
                <w:sz w:val="16"/>
                <w:szCs w:val="20"/>
              </w:rPr>
              <w:t>Acta de reuniones de padres de familia y Fotografías</w:t>
            </w:r>
          </w:p>
        </w:tc>
        <w:tc>
          <w:tcPr>
            <w:tcW w:w="2472" w:type="dxa"/>
          </w:tcPr>
          <w:p w:rsidR="00AD740C" w:rsidRPr="00952C42" w:rsidRDefault="00AD740C" w:rsidP="00FB6B2C">
            <w:pPr>
              <w:spacing w:after="0" w:line="240" w:lineRule="auto"/>
              <w:jc w:val="both"/>
              <w:rPr>
                <w:rFonts w:ascii="Arial" w:hAnsi="Arial" w:cs="Arial"/>
                <w:sz w:val="16"/>
                <w:szCs w:val="20"/>
              </w:rPr>
            </w:pPr>
          </w:p>
        </w:tc>
      </w:tr>
      <w:tr w:rsidR="00AD740C" w:rsidRPr="00952C42" w:rsidTr="00FB6B2C">
        <w:trPr>
          <w:trHeight w:val="148"/>
        </w:trPr>
        <w:tc>
          <w:tcPr>
            <w:tcW w:w="1620" w:type="dxa"/>
            <w:vMerge w:val="restart"/>
            <w:vAlign w:val="center"/>
          </w:tcPr>
          <w:p w:rsidR="00AD740C" w:rsidRPr="00952C42" w:rsidRDefault="00AD740C" w:rsidP="00FB6B2C">
            <w:pPr>
              <w:spacing w:after="0" w:line="240" w:lineRule="auto"/>
              <w:jc w:val="center"/>
              <w:rPr>
                <w:rFonts w:ascii="Arial" w:hAnsi="Arial" w:cs="Arial"/>
                <w:b/>
                <w:sz w:val="16"/>
                <w:szCs w:val="18"/>
              </w:rPr>
            </w:pPr>
            <w:r w:rsidRPr="00952C42">
              <w:rPr>
                <w:rFonts w:ascii="Arial" w:hAnsi="Arial" w:cs="Arial"/>
                <w:b/>
                <w:sz w:val="16"/>
                <w:szCs w:val="18"/>
              </w:rPr>
              <w:t>Comunitaria</w:t>
            </w:r>
          </w:p>
        </w:tc>
        <w:tc>
          <w:tcPr>
            <w:tcW w:w="459" w:type="dxa"/>
            <w:vMerge w:val="restart"/>
            <w:shd w:val="clear" w:color="auto" w:fill="FFE9D1"/>
          </w:tcPr>
          <w:p w:rsidR="00AD740C" w:rsidRPr="00952C42" w:rsidRDefault="00AD740C" w:rsidP="00FB6B2C">
            <w:pPr>
              <w:spacing w:after="0" w:line="240" w:lineRule="auto"/>
              <w:jc w:val="center"/>
              <w:rPr>
                <w:rFonts w:ascii="Arial" w:hAnsi="Arial" w:cs="Arial"/>
                <w:b/>
                <w:sz w:val="16"/>
                <w:szCs w:val="18"/>
              </w:rPr>
            </w:pPr>
          </w:p>
          <w:p w:rsidR="00AD740C" w:rsidRPr="00952C42" w:rsidRDefault="009022D2" w:rsidP="00FB6B2C">
            <w:pPr>
              <w:spacing w:after="0" w:line="240" w:lineRule="auto"/>
              <w:jc w:val="center"/>
              <w:rPr>
                <w:rFonts w:ascii="Arial" w:hAnsi="Arial" w:cs="Arial"/>
                <w:b/>
                <w:sz w:val="16"/>
                <w:szCs w:val="18"/>
              </w:rPr>
            </w:pPr>
            <w:r w:rsidRPr="00952C42">
              <w:rPr>
                <w:rFonts w:ascii="Arial" w:hAnsi="Arial" w:cs="Arial"/>
                <w:b/>
                <w:sz w:val="16"/>
                <w:szCs w:val="18"/>
              </w:rPr>
              <w:t>2</w:t>
            </w:r>
            <w:r w:rsidR="00AD740C" w:rsidRPr="00952C42">
              <w:rPr>
                <w:rFonts w:ascii="Arial" w:hAnsi="Arial" w:cs="Arial"/>
                <w:b/>
                <w:sz w:val="16"/>
                <w:szCs w:val="18"/>
              </w:rPr>
              <w:t>5</w:t>
            </w:r>
          </w:p>
        </w:tc>
        <w:tc>
          <w:tcPr>
            <w:tcW w:w="1581" w:type="dxa"/>
            <w:gridSpan w:val="2"/>
            <w:vAlign w:val="center"/>
          </w:tcPr>
          <w:p w:rsidR="00AD740C" w:rsidRPr="00952C42" w:rsidRDefault="00AD740C" w:rsidP="00FB6B2C">
            <w:pPr>
              <w:jc w:val="center"/>
              <w:rPr>
                <w:rFonts w:ascii="Arial" w:hAnsi="Arial" w:cs="Arial"/>
                <w:b/>
                <w:sz w:val="16"/>
                <w:szCs w:val="16"/>
              </w:rPr>
            </w:pPr>
            <w:r w:rsidRPr="00952C42">
              <w:rPr>
                <w:rFonts w:ascii="Arial" w:hAnsi="Arial" w:cs="Arial"/>
                <w:b/>
                <w:sz w:val="16"/>
                <w:szCs w:val="16"/>
              </w:rPr>
              <w:t>Comunicación institucional</w:t>
            </w:r>
          </w:p>
          <w:p w:rsidR="00AD740C" w:rsidRPr="00952C42" w:rsidRDefault="00AD740C" w:rsidP="00FB6B2C">
            <w:pPr>
              <w:spacing w:after="0" w:line="240" w:lineRule="auto"/>
              <w:jc w:val="center"/>
              <w:rPr>
                <w:rFonts w:ascii="Arial" w:hAnsi="Arial" w:cs="Arial"/>
                <w:b/>
                <w:sz w:val="16"/>
                <w:szCs w:val="18"/>
              </w:rPr>
            </w:pPr>
          </w:p>
        </w:tc>
        <w:tc>
          <w:tcPr>
            <w:tcW w:w="2496" w:type="dxa"/>
            <w:shd w:val="clear" w:color="auto" w:fill="FEF9F4"/>
          </w:tcPr>
          <w:p w:rsidR="00AD740C" w:rsidRPr="00952C42" w:rsidRDefault="00AD740C" w:rsidP="00FB6B2C">
            <w:pPr>
              <w:jc w:val="both"/>
              <w:rPr>
                <w:rFonts w:ascii="Arial" w:hAnsi="Arial" w:cs="Arial"/>
                <w:sz w:val="16"/>
                <w:szCs w:val="20"/>
              </w:rPr>
            </w:pPr>
            <w:r w:rsidRPr="00952C42">
              <w:rPr>
                <w:rFonts w:ascii="Arial" w:hAnsi="Arial" w:cs="Arial"/>
                <w:sz w:val="16"/>
                <w:szCs w:val="20"/>
              </w:rPr>
              <w:t>Muestra interés para mejorar los procesos de formación de los miembros de la comunidad educativa.</w:t>
            </w:r>
          </w:p>
        </w:tc>
        <w:tc>
          <w:tcPr>
            <w:tcW w:w="2094" w:type="dxa"/>
          </w:tcPr>
          <w:p w:rsidR="00AD740C" w:rsidRPr="00952C42" w:rsidRDefault="00AD740C" w:rsidP="00FB6B2C">
            <w:pPr>
              <w:spacing w:after="0" w:line="240" w:lineRule="auto"/>
              <w:jc w:val="both"/>
              <w:rPr>
                <w:rFonts w:ascii="Arial" w:hAnsi="Arial" w:cs="Arial"/>
                <w:sz w:val="16"/>
                <w:szCs w:val="20"/>
              </w:rPr>
            </w:pPr>
            <w:r w:rsidRPr="00952C42">
              <w:rPr>
                <w:rFonts w:ascii="Arial" w:hAnsi="Arial" w:cs="Arial"/>
                <w:sz w:val="16"/>
                <w:szCs w:val="20"/>
              </w:rPr>
              <w:t>1. Reuniones periódicas con padres de familia.</w:t>
            </w:r>
          </w:p>
        </w:tc>
        <w:tc>
          <w:tcPr>
            <w:tcW w:w="2435" w:type="dxa"/>
            <w:shd w:val="clear" w:color="auto" w:fill="FEF9F4"/>
          </w:tcPr>
          <w:p w:rsidR="00AD740C" w:rsidRPr="00952C42" w:rsidRDefault="00AD740C" w:rsidP="00AD740C">
            <w:pPr>
              <w:numPr>
                <w:ilvl w:val="0"/>
                <w:numId w:val="5"/>
              </w:numPr>
              <w:spacing w:after="0" w:line="240" w:lineRule="auto"/>
              <w:jc w:val="both"/>
              <w:rPr>
                <w:rFonts w:ascii="Arial" w:hAnsi="Arial" w:cs="Arial"/>
                <w:sz w:val="16"/>
                <w:szCs w:val="20"/>
              </w:rPr>
            </w:pPr>
            <w:r w:rsidRPr="00952C42">
              <w:rPr>
                <w:rFonts w:ascii="Arial" w:hAnsi="Arial" w:cs="Arial"/>
                <w:sz w:val="16"/>
                <w:szCs w:val="20"/>
              </w:rPr>
              <w:t>Actas de reuniones con padres de familia</w:t>
            </w:r>
          </w:p>
          <w:p w:rsidR="00AD740C" w:rsidRPr="00952C42" w:rsidRDefault="00AD740C" w:rsidP="00AD740C">
            <w:pPr>
              <w:numPr>
                <w:ilvl w:val="0"/>
                <w:numId w:val="5"/>
              </w:numPr>
              <w:spacing w:after="0" w:line="240" w:lineRule="auto"/>
              <w:jc w:val="both"/>
              <w:rPr>
                <w:rFonts w:ascii="Arial" w:hAnsi="Arial" w:cs="Arial"/>
                <w:sz w:val="16"/>
                <w:szCs w:val="20"/>
              </w:rPr>
            </w:pPr>
            <w:r w:rsidRPr="00952C42">
              <w:rPr>
                <w:rFonts w:ascii="Arial" w:hAnsi="Arial" w:cs="Arial"/>
                <w:sz w:val="16"/>
                <w:szCs w:val="20"/>
              </w:rPr>
              <w:t>Observadores de los estudiantes.</w:t>
            </w:r>
          </w:p>
        </w:tc>
        <w:tc>
          <w:tcPr>
            <w:tcW w:w="2472" w:type="dxa"/>
          </w:tcPr>
          <w:p w:rsidR="00AD740C" w:rsidRPr="00952C42" w:rsidRDefault="00AD740C" w:rsidP="00FB6B2C">
            <w:pPr>
              <w:spacing w:after="0" w:line="240" w:lineRule="auto"/>
              <w:jc w:val="both"/>
              <w:rPr>
                <w:rFonts w:ascii="Arial" w:hAnsi="Arial" w:cs="Arial"/>
                <w:sz w:val="16"/>
                <w:szCs w:val="20"/>
              </w:rPr>
            </w:pPr>
          </w:p>
        </w:tc>
      </w:tr>
      <w:tr w:rsidR="00AD740C" w:rsidRPr="00952C42" w:rsidTr="00FB6B2C">
        <w:trPr>
          <w:trHeight w:val="2155"/>
        </w:trPr>
        <w:tc>
          <w:tcPr>
            <w:tcW w:w="1620" w:type="dxa"/>
            <w:vMerge/>
            <w:vAlign w:val="center"/>
          </w:tcPr>
          <w:p w:rsidR="00AD740C" w:rsidRPr="00952C42" w:rsidRDefault="00AD740C" w:rsidP="00FB6B2C">
            <w:pPr>
              <w:spacing w:after="0" w:line="240" w:lineRule="auto"/>
              <w:jc w:val="center"/>
              <w:rPr>
                <w:rFonts w:ascii="Arial" w:hAnsi="Arial" w:cs="Arial"/>
                <w:b/>
                <w:sz w:val="16"/>
                <w:szCs w:val="20"/>
              </w:rPr>
            </w:pPr>
          </w:p>
        </w:tc>
        <w:tc>
          <w:tcPr>
            <w:tcW w:w="459" w:type="dxa"/>
            <w:vMerge/>
            <w:shd w:val="clear" w:color="auto" w:fill="FFE9D1"/>
          </w:tcPr>
          <w:p w:rsidR="00AD740C" w:rsidRPr="00952C42" w:rsidRDefault="00AD740C" w:rsidP="00FB6B2C">
            <w:pPr>
              <w:spacing w:after="0" w:line="240" w:lineRule="auto"/>
              <w:jc w:val="center"/>
              <w:rPr>
                <w:rFonts w:ascii="Arial" w:hAnsi="Arial" w:cs="Arial"/>
                <w:b/>
                <w:sz w:val="16"/>
                <w:szCs w:val="20"/>
              </w:rPr>
            </w:pPr>
          </w:p>
        </w:tc>
        <w:tc>
          <w:tcPr>
            <w:tcW w:w="1581" w:type="dxa"/>
            <w:gridSpan w:val="2"/>
            <w:vAlign w:val="center"/>
          </w:tcPr>
          <w:p w:rsidR="00AD740C" w:rsidRPr="00952C42" w:rsidRDefault="00AD740C" w:rsidP="00FB6B2C">
            <w:pPr>
              <w:spacing w:after="0" w:line="240" w:lineRule="auto"/>
              <w:jc w:val="center"/>
              <w:rPr>
                <w:rFonts w:ascii="Arial" w:hAnsi="Arial" w:cs="Arial"/>
                <w:b/>
                <w:sz w:val="16"/>
                <w:szCs w:val="20"/>
              </w:rPr>
            </w:pPr>
            <w:r w:rsidRPr="00952C42">
              <w:rPr>
                <w:rFonts w:ascii="Arial" w:hAnsi="Arial" w:cs="Arial"/>
                <w:b/>
                <w:sz w:val="16"/>
                <w:szCs w:val="18"/>
              </w:rPr>
              <w:t>interacción comunidad-entorno</w:t>
            </w:r>
          </w:p>
        </w:tc>
        <w:tc>
          <w:tcPr>
            <w:tcW w:w="2496" w:type="dxa"/>
            <w:shd w:val="clear" w:color="auto" w:fill="FEF9F4"/>
          </w:tcPr>
          <w:p w:rsidR="00AD740C" w:rsidRPr="00952C42" w:rsidRDefault="00AD740C" w:rsidP="00FB6B2C">
            <w:pPr>
              <w:jc w:val="both"/>
              <w:rPr>
                <w:rFonts w:ascii="Arial" w:hAnsi="Arial" w:cs="Arial"/>
                <w:sz w:val="16"/>
                <w:szCs w:val="20"/>
              </w:rPr>
            </w:pPr>
            <w:r w:rsidRPr="00952C42">
              <w:rPr>
                <w:rFonts w:ascii="Arial" w:hAnsi="Arial" w:cs="Arial"/>
                <w:sz w:val="16"/>
                <w:szCs w:val="20"/>
              </w:rPr>
              <w:t>Muestra interés para mejorar los procesos de formación de los miembros de la comunidad educativa.</w:t>
            </w:r>
          </w:p>
        </w:tc>
        <w:tc>
          <w:tcPr>
            <w:tcW w:w="2094" w:type="dxa"/>
          </w:tcPr>
          <w:p w:rsidR="00AD740C" w:rsidRPr="00952C42" w:rsidRDefault="00AD740C" w:rsidP="00FB6B2C">
            <w:pPr>
              <w:spacing w:after="0" w:line="240" w:lineRule="auto"/>
              <w:jc w:val="both"/>
              <w:rPr>
                <w:rFonts w:ascii="Arial" w:hAnsi="Arial" w:cs="Arial"/>
                <w:sz w:val="16"/>
                <w:szCs w:val="20"/>
              </w:rPr>
            </w:pPr>
            <w:r w:rsidRPr="00952C42">
              <w:rPr>
                <w:rFonts w:ascii="Arial" w:hAnsi="Arial" w:cs="Arial"/>
                <w:sz w:val="16"/>
                <w:szCs w:val="20"/>
              </w:rPr>
              <w:t>1. Reuniones periódicas con padres de familia.</w:t>
            </w:r>
          </w:p>
        </w:tc>
        <w:tc>
          <w:tcPr>
            <w:tcW w:w="2435" w:type="dxa"/>
            <w:shd w:val="clear" w:color="auto" w:fill="FEF9F4"/>
          </w:tcPr>
          <w:p w:rsidR="00AD740C" w:rsidRPr="00952C42" w:rsidRDefault="00AD740C" w:rsidP="00AD740C">
            <w:pPr>
              <w:numPr>
                <w:ilvl w:val="0"/>
                <w:numId w:val="6"/>
              </w:numPr>
              <w:spacing w:after="0" w:line="240" w:lineRule="auto"/>
              <w:jc w:val="both"/>
              <w:rPr>
                <w:rFonts w:ascii="Arial" w:hAnsi="Arial" w:cs="Arial"/>
                <w:sz w:val="16"/>
                <w:szCs w:val="20"/>
              </w:rPr>
            </w:pPr>
            <w:r w:rsidRPr="00952C42">
              <w:rPr>
                <w:rFonts w:ascii="Arial" w:hAnsi="Arial" w:cs="Arial"/>
                <w:sz w:val="16"/>
                <w:szCs w:val="20"/>
              </w:rPr>
              <w:t>Actas de reuniones con padres de familia</w:t>
            </w:r>
          </w:p>
          <w:p w:rsidR="00AD740C" w:rsidRPr="00952C42" w:rsidRDefault="00AD740C" w:rsidP="00AD740C">
            <w:pPr>
              <w:numPr>
                <w:ilvl w:val="0"/>
                <w:numId w:val="6"/>
              </w:numPr>
              <w:spacing w:after="0" w:line="240" w:lineRule="auto"/>
              <w:jc w:val="both"/>
              <w:rPr>
                <w:rFonts w:ascii="Arial" w:hAnsi="Arial" w:cs="Arial"/>
                <w:sz w:val="16"/>
                <w:szCs w:val="20"/>
              </w:rPr>
            </w:pPr>
            <w:r w:rsidRPr="00952C42">
              <w:rPr>
                <w:rFonts w:ascii="Arial" w:hAnsi="Arial" w:cs="Arial"/>
                <w:sz w:val="16"/>
                <w:szCs w:val="20"/>
              </w:rPr>
              <w:t xml:space="preserve">Observadores de los estudiantes. </w:t>
            </w:r>
          </w:p>
        </w:tc>
        <w:tc>
          <w:tcPr>
            <w:tcW w:w="2472" w:type="dxa"/>
          </w:tcPr>
          <w:p w:rsidR="00AD740C" w:rsidRPr="00952C42" w:rsidRDefault="00AD740C" w:rsidP="00FB6B2C">
            <w:pPr>
              <w:spacing w:after="0" w:line="240" w:lineRule="auto"/>
              <w:rPr>
                <w:rFonts w:ascii="Arial" w:hAnsi="Arial" w:cs="Arial"/>
                <w:sz w:val="16"/>
                <w:szCs w:val="20"/>
              </w:rPr>
            </w:pPr>
          </w:p>
        </w:tc>
      </w:tr>
      <w:tr w:rsidR="00AD740C" w:rsidRPr="00952C42" w:rsidTr="00FB6B2C">
        <w:trPr>
          <w:trHeight w:val="392"/>
        </w:trPr>
        <w:tc>
          <w:tcPr>
            <w:tcW w:w="13157" w:type="dxa"/>
            <w:gridSpan w:val="8"/>
            <w:shd w:val="clear" w:color="auto" w:fill="C00000"/>
            <w:vAlign w:val="center"/>
          </w:tcPr>
          <w:p w:rsidR="00AD740C" w:rsidRPr="00952C42" w:rsidRDefault="00AD740C" w:rsidP="00FB6B2C">
            <w:pPr>
              <w:spacing w:after="0" w:line="240" w:lineRule="auto"/>
              <w:jc w:val="center"/>
              <w:rPr>
                <w:sz w:val="16"/>
                <w:szCs w:val="18"/>
              </w:rPr>
            </w:pPr>
            <w:r w:rsidRPr="00952C42">
              <w:rPr>
                <w:rFonts w:ascii="Arial" w:hAnsi="Arial" w:cs="Arial"/>
                <w:b/>
                <w:sz w:val="16"/>
                <w:szCs w:val="18"/>
              </w:rPr>
              <w:t>COMPETENCIAS COMPORTAMENTALES</w:t>
            </w:r>
          </w:p>
        </w:tc>
      </w:tr>
      <w:tr w:rsidR="00AD740C" w:rsidRPr="00952C42" w:rsidTr="00FB6B2C">
        <w:trPr>
          <w:trHeight w:val="231"/>
        </w:trPr>
        <w:tc>
          <w:tcPr>
            <w:tcW w:w="13157" w:type="dxa"/>
            <w:gridSpan w:val="8"/>
            <w:shd w:val="clear" w:color="auto" w:fill="FF9999"/>
            <w:vAlign w:val="center"/>
          </w:tcPr>
          <w:p w:rsidR="00AD740C" w:rsidRPr="00952C42" w:rsidRDefault="00AD740C" w:rsidP="00FB6B2C">
            <w:pPr>
              <w:spacing w:after="0" w:line="240" w:lineRule="auto"/>
              <w:rPr>
                <w:rFonts w:ascii="Arial" w:hAnsi="Arial" w:cs="Arial"/>
                <w:b/>
                <w:color w:val="FFFFFF"/>
                <w:sz w:val="16"/>
                <w:szCs w:val="20"/>
              </w:rPr>
            </w:pPr>
            <w:r w:rsidRPr="00952C42">
              <w:rPr>
                <w:rFonts w:ascii="Arial" w:hAnsi="Arial" w:cs="Arial"/>
                <w:b/>
                <w:color w:val="FFFFFF"/>
                <w:sz w:val="16"/>
                <w:szCs w:val="20"/>
              </w:rPr>
              <w:t xml:space="preserve">        Competencia                                   Evidencias primera valoración                                         Evidencias segunda valoración                                </w:t>
            </w:r>
          </w:p>
        </w:tc>
      </w:tr>
      <w:tr w:rsidR="00AD740C" w:rsidRPr="00952C42" w:rsidTr="00FB6B2C">
        <w:trPr>
          <w:trHeight w:val="1330"/>
        </w:trPr>
        <w:tc>
          <w:tcPr>
            <w:tcW w:w="2089" w:type="dxa"/>
            <w:gridSpan w:val="3"/>
            <w:tcBorders>
              <w:right w:val="single" w:sz="4" w:space="0" w:color="auto"/>
            </w:tcBorders>
            <w:shd w:val="clear" w:color="auto" w:fill="FFFFFF"/>
            <w:vAlign w:val="center"/>
          </w:tcPr>
          <w:p w:rsidR="00AD740C" w:rsidRPr="00952C42" w:rsidRDefault="00AD740C" w:rsidP="00FB6B2C">
            <w:pPr>
              <w:spacing w:after="0" w:line="240" w:lineRule="auto"/>
              <w:jc w:val="center"/>
              <w:rPr>
                <w:rFonts w:ascii="Arial" w:hAnsi="Arial" w:cs="Arial"/>
                <w:b/>
                <w:sz w:val="16"/>
                <w:szCs w:val="20"/>
              </w:rPr>
            </w:pPr>
            <w:r w:rsidRPr="00952C42">
              <w:rPr>
                <w:rFonts w:ascii="Arial" w:hAnsi="Arial" w:cs="Arial"/>
                <w:b/>
                <w:sz w:val="16"/>
                <w:szCs w:val="20"/>
              </w:rPr>
              <w:t>Liderazgo</w:t>
            </w:r>
          </w:p>
          <w:p w:rsidR="00AD740C" w:rsidRPr="00952C42" w:rsidRDefault="00AD740C" w:rsidP="00FB6B2C">
            <w:pPr>
              <w:spacing w:after="0" w:line="240" w:lineRule="auto"/>
              <w:jc w:val="center"/>
              <w:rPr>
                <w:rFonts w:ascii="Arial" w:hAnsi="Arial" w:cs="Arial"/>
                <w:b/>
                <w:sz w:val="16"/>
                <w:szCs w:val="20"/>
              </w:rPr>
            </w:pPr>
          </w:p>
        </w:tc>
        <w:tc>
          <w:tcPr>
            <w:tcW w:w="4067" w:type="dxa"/>
            <w:gridSpan w:val="2"/>
            <w:tcBorders>
              <w:left w:val="single" w:sz="4" w:space="0" w:color="auto"/>
              <w:right w:val="single" w:sz="4" w:space="0" w:color="auto"/>
            </w:tcBorders>
            <w:shd w:val="clear" w:color="auto" w:fill="FFFFFF"/>
          </w:tcPr>
          <w:p w:rsidR="00AD740C" w:rsidRPr="00952C42" w:rsidRDefault="00E00A1B" w:rsidP="00AD740C">
            <w:pPr>
              <w:numPr>
                <w:ilvl w:val="0"/>
                <w:numId w:val="7"/>
              </w:numPr>
              <w:spacing w:after="0" w:line="240" w:lineRule="auto"/>
              <w:rPr>
                <w:rFonts w:ascii="Arial" w:hAnsi="Arial" w:cs="Arial"/>
                <w:b/>
                <w:sz w:val="16"/>
                <w:szCs w:val="20"/>
              </w:rPr>
            </w:pPr>
            <w:r w:rsidRPr="00952C42">
              <w:rPr>
                <w:rFonts w:ascii="Arial" w:hAnsi="Arial" w:cs="Arial"/>
                <w:sz w:val="16"/>
                <w:szCs w:val="20"/>
              </w:rPr>
              <w:t xml:space="preserve">Proyecto de Aula: </w:t>
            </w:r>
            <w:r w:rsidR="004F1947" w:rsidRPr="00952C42">
              <w:rPr>
                <w:rFonts w:ascii="Arial" w:hAnsi="Arial" w:cs="Arial"/>
                <w:sz w:val="16"/>
                <w:szCs w:val="20"/>
              </w:rPr>
              <w:t>Mi cuerpo, un mundo por descubrir.</w:t>
            </w:r>
          </w:p>
          <w:p w:rsidR="00AD740C" w:rsidRPr="00952C42" w:rsidRDefault="00AD740C" w:rsidP="00FB6B2C">
            <w:pPr>
              <w:spacing w:after="0" w:line="240" w:lineRule="auto"/>
              <w:ind w:left="720"/>
              <w:rPr>
                <w:rFonts w:ascii="Arial" w:hAnsi="Arial" w:cs="Arial"/>
                <w:b/>
                <w:sz w:val="16"/>
                <w:szCs w:val="20"/>
              </w:rPr>
            </w:pPr>
          </w:p>
        </w:tc>
        <w:tc>
          <w:tcPr>
            <w:tcW w:w="7001" w:type="dxa"/>
            <w:gridSpan w:val="3"/>
            <w:tcBorders>
              <w:left w:val="single" w:sz="4" w:space="0" w:color="auto"/>
            </w:tcBorders>
            <w:shd w:val="clear" w:color="auto" w:fill="FFFFFF"/>
          </w:tcPr>
          <w:p w:rsidR="00AD740C" w:rsidRPr="00952C42" w:rsidRDefault="00AD740C" w:rsidP="00FB6B2C">
            <w:pPr>
              <w:spacing w:after="0" w:line="240" w:lineRule="auto"/>
              <w:rPr>
                <w:rFonts w:ascii="Arial" w:hAnsi="Arial" w:cs="Arial"/>
                <w:b/>
                <w:sz w:val="16"/>
                <w:szCs w:val="20"/>
              </w:rPr>
            </w:pPr>
          </w:p>
        </w:tc>
      </w:tr>
      <w:tr w:rsidR="00AD740C" w:rsidRPr="00952C42" w:rsidTr="00FB6B2C">
        <w:trPr>
          <w:trHeight w:val="868"/>
        </w:trPr>
        <w:tc>
          <w:tcPr>
            <w:tcW w:w="2089" w:type="dxa"/>
            <w:gridSpan w:val="3"/>
            <w:tcBorders>
              <w:right w:val="single" w:sz="4" w:space="0" w:color="auto"/>
            </w:tcBorders>
            <w:shd w:val="clear" w:color="auto" w:fill="FFFFFF"/>
          </w:tcPr>
          <w:p w:rsidR="00AD740C" w:rsidRPr="00952C42" w:rsidRDefault="00AD740C" w:rsidP="00FB6B2C">
            <w:pPr>
              <w:spacing w:after="0" w:line="240" w:lineRule="auto"/>
              <w:jc w:val="center"/>
              <w:rPr>
                <w:rFonts w:ascii="Arial" w:hAnsi="Arial" w:cs="Arial"/>
                <w:b/>
                <w:sz w:val="16"/>
                <w:szCs w:val="20"/>
              </w:rPr>
            </w:pPr>
          </w:p>
          <w:p w:rsidR="00AD740C" w:rsidRPr="00952C42" w:rsidRDefault="00AD740C" w:rsidP="00FB6B2C">
            <w:pPr>
              <w:spacing w:after="0" w:line="240" w:lineRule="auto"/>
              <w:jc w:val="center"/>
              <w:rPr>
                <w:rFonts w:ascii="Arial" w:hAnsi="Arial" w:cs="Arial"/>
                <w:b/>
                <w:sz w:val="16"/>
                <w:szCs w:val="20"/>
              </w:rPr>
            </w:pPr>
            <w:r w:rsidRPr="00952C42">
              <w:rPr>
                <w:rFonts w:ascii="Arial" w:hAnsi="Arial" w:cs="Arial"/>
                <w:b/>
                <w:sz w:val="16"/>
                <w:szCs w:val="20"/>
              </w:rPr>
              <w:t>Trabajo en equipo</w:t>
            </w:r>
          </w:p>
        </w:tc>
        <w:tc>
          <w:tcPr>
            <w:tcW w:w="4067" w:type="dxa"/>
            <w:gridSpan w:val="2"/>
            <w:tcBorders>
              <w:left w:val="single" w:sz="4" w:space="0" w:color="auto"/>
              <w:right w:val="single" w:sz="4" w:space="0" w:color="auto"/>
            </w:tcBorders>
            <w:shd w:val="clear" w:color="auto" w:fill="FFFFFF"/>
          </w:tcPr>
          <w:p w:rsidR="00AD740C" w:rsidRPr="00952C42" w:rsidRDefault="00AD740C" w:rsidP="00AD740C">
            <w:pPr>
              <w:numPr>
                <w:ilvl w:val="0"/>
                <w:numId w:val="16"/>
              </w:numPr>
              <w:spacing w:after="0" w:line="240" w:lineRule="auto"/>
              <w:rPr>
                <w:rFonts w:ascii="Arial" w:hAnsi="Arial" w:cs="Arial"/>
                <w:b/>
                <w:sz w:val="16"/>
                <w:szCs w:val="20"/>
              </w:rPr>
            </w:pPr>
            <w:r w:rsidRPr="00952C42">
              <w:rPr>
                <w:rFonts w:ascii="Arial" w:hAnsi="Arial" w:cs="Arial"/>
                <w:sz w:val="16"/>
                <w:szCs w:val="20"/>
              </w:rPr>
              <w:t>Actas de asamblea de reunión de padres de familia y docentes.</w:t>
            </w:r>
          </w:p>
          <w:p w:rsidR="00AD740C" w:rsidRPr="00952C42" w:rsidRDefault="00AD740C" w:rsidP="00AD740C">
            <w:pPr>
              <w:numPr>
                <w:ilvl w:val="0"/>
                <w:numId w:val="16"/>
              </w:numPr>
              <w:spacing w:after="0" w:line="240" w:lineRule="auto"/>
              <w:rPr>
                <w:rFonts w:ascii="Arial" w:hAnsi="Arial" w:cs="Arial"/>
                <w:b/>
                <w:sz w:val="16"/>
                <w:szCs w:val="20"/>
              </w:rPr>
            </w:pPr>
            <w:r w:rsidRPr="00952C42">
              <w:rPr>
                <w:rFonts w:ascii="Arial" w:hAnsi="Arial" w:cs="Arial"/>
                <w:sz w:val="16"/>
                <w:szCs w:val="20"/>
              </w:rPr>
              <w:t>Actas de r</w:t>
            </w:r>
            <w:r w:rsidR="004F1947" w:rsidRPr="00952C42">
              <w:rPr>
                <w:rFonts w:ascii="Arial" w:hAnsi="Arial" w:cs="Arial"/>
                <w:sz w:val="16"/>
                <w:szCs w:val="20"/>
              </w:rPr>
              <w:t>eunión de comité de evaluación.</w:t>
            </w:r>
          </w:p>
        </w:tc>
        <w:tc>
          <w:tcPr>
            <w:tcW w:w="7001" w:type="dxa"/>
            <w:gridSpan w:val="3"/>
            <w:tcBorders>
              <w:left w:val="single" w:sz="4" w:space="0" w:color="auto"/>
            </w:tcBorders>
            <w:shd w:val="clear" w:color="auto" w:fill="FFFFFF"/>
          </w:tcPr>
          <w:p w:rsidR="00AD740C" w:rsidRPr="00952C42" w:rsidRDefault="00AD740C" w:rsidP="00FB6B2C">
            <w:pPr>
              <w:spacing w:after="0" w:line="240" w:lineRule="auto"/>
              <w:rPr>
                <w:rFonts w:ascii="Arial" w:hAnsi="Arial" w:cs="Arial"/>
                <w:sz w:val="16"/>
                <w:szCs w:val="20"/>
              </w:rPr>
            </w:pPr>
          </w:p>
        </w:tc>
      </w:tr>
      <w:tr w:rsidR="00AD740C" w:rsidRPr="00952C42" w:rsidTr="00FB6B2C">
        <w:trPr>
          <w:trHeight w:val="809"/>
        </w:trPr>
        <w:tc>
          <w:tcPr>
            <w:tcW w:w="2089" w:type="dxa"/>
            <w:gridSpan w:val="3"/>
            <w:tcBorders>
              <w:right w:val="single" w:sz="4" w:space="0" w:color="auto"/>
            </w:tcBorders>
            <w:shd w:val="clear" w:color="auto" w:fill="FFFFFF"/>
            <w:vAlign w:val="center"/>
          </w:tcPr>
          <w:p w:rsidR="00AD740C" w:rsidRPr="00952C42" w:rsidRDefault="00AD740C" w:rsidP="00FB6B2C">
            <w:pPr>
              <w:spacing w:after="0" w:line="240" w:lineRule="auto"/>
              <w:jc w:val="center"/>
              <w:rPr>
                <w:rFonts w:ascii="Arial" w:hAnsi="Arial" w:cs="Arial"/>
                <w:b/>
                <w:sz w:val="16"/>
                <w:szCs w:val="20"/>
              </w:rPr>
            </w:pPr>
          </w:p>
          <w:p w:rsidR="00AD740C" w:rsidRPr="00952C42" w:rsidRDefault="00AD740C" w:rsidP="00FB6B2C">
            <w:pPr>
              <w:spacing w:after="0" w:line="240" w:lineRule="auto"/>
              <w:jc w:val="center"/>
              <w:rPr>
                <w:rFonts w:ascii="Arial" w:hAnsi="Arial" w:cs="Arial"/>
                <w:b/>
                <w:sz w:val="16"/>
                <w:szCs w:val="20"/>
              </w:rPr>
            </w:pPr>
            <w:r w:rsidRPr="00952C42">
              <w:rPr>
                <w:rFonts w:ascii="Arial" w:hAnsi="Arial" w:cs="Arial"/>
                <w:b/>
                <w:sz w:val="16"/>
                <w:szCs w:val="20"/>
              </w:rPr>
              <w:t>Compromiso social e institucional</w:t>
            </w:r>
          </w:p>
        </w:tc>
        <w:tc>
          <w:tcPr>
            <w:tcW w:w="4067" w:type="dxa"/>
            <w:gridSpan w:val="2"/>
            <w:tcBorders>
              <w:left w:val="single" w:sz="4" w:space="0" w:color="auto"/>
              <w:right w:val="single" w:sz="4" w:space="0" w:color="auto"/>
            </w:tcBorders>
            <w:shd w:val="clear" w:color="auto" w:fill="FFFFFF"/>
          </w:tcPr>
          <w:p w:rsidR="00AD740C" w:rsidRPr="00952C42" w:rsidRDefault="00AD740C" w:rsidP="00AD740C">
            <w:pPr>
              <w:numPr>
                <w:ilvl w:val="0"/>
                <w:numId w:val="5"/>
              </w:numPr>
              <w:spacing w:after="0" w:line="240" w:lineRule="auto"/>
              <w:rPr>
                <w:rFonts w:ascii="Arial" w:hAnsi="Arial" w:cs="Arial"/>
                <w:b/>
                <w:sz w:val="16"/>
                <w:szCs w:val="20"/>
              </w:rPr>
            </w:pPr>
            <w:r w:rsidRPr="00952C42">
              <w:rPr>
                <w:rFonts w:ascii="Arial" w:hAnsi="Arial" w:cs="Arial"/>
                <w:sz w:val="16"/>
                <w:szCs w:val="20"/>
              </w:rPr>
              <w:t>Actas de asamblea de reunión de padres de familia y docentes.</w:t>
            </w:r>
          </w:p>
          <w:p w:rsidR="00AD740C" w:rsidRPr="00952C42" w:rsidRDefault="0089230B" w:rsidP="00AD740C">
            <w:pPr>
              <w:numPr>
                <w:ilvl w:val="0"/>
                <w:numId w:val="5"/>
              </w:numPr>
              <w:spacing w:after="0" w:line="240" w:lineRule="auto"/>
              <w:rPr>
                <w:rFonts w:ascii="Arial" w:hAnsi="Arial" w:cs="Arial"/>
                <w:sz w:val="16"/>
                <w:szCs w:val="20"/>
              </w:rPr>
            </w:pPr>
            <w:r w:rsidRPr="00952C42">
              <w:rPr>
                <w:rFonts w:ascii="Arial" w:hAnsi="Arial" w:cs="Arial"/>
                <w:sz w:val="16"/>
                <w:szCs w:val="20"/>
              </w:rPr>
              <w:t>Registro de carpetas diligenciadas.</w:t>
            </w:r>
          </w:p>
          <w:p w:rsidR="00454E36" w:rsidRPr="00952C42" w:rsidRDefault="00454E36" w:rsidP="00AD740C">
            <w:pPr>
              <w:numPr>
                <w:ilvl w:val="0"/>
                <w:numId w:val="5"/>
              </w:numPr>
              <w:spacing w:after="0" w:line="240" w:lineRule="auto"/>
              <w:rPr>
                <w:rFonts w:ascii="Arial" w:hAnsi="Arial" w:cs="Arial"/>
                <w:sz w:val="16"/>
                <w:szCs w:val="20"/>
              </w:rPr>
            </w:pPr>
            <w:r w:rsidRPr="00952C42">
              <w:rPr>
                <w:rFonts w:ascii="Arial" w:hAnsi="Arial" w:cs="Arial"/>
                <w:sz w:val="16"/>
                <w:szCs w:val="20"/>
              </w:rPr>
              <w:t>Organización de Observadores del alumno</w:t>
            </w:r>
          </w:p>
        </w:tc>
        <w:tc>
          <w:tcPr>
            <w:tcW w:w="7001" w:type="dxa"/>
            <w:gridSpan w:val="3"/>
            <w:tcBorders>
              <w:left w:val="single" w:sz="4" w:space="0" w:color="auto"/>
            </w:tcBorders>
            <w:shd w:val="clear" w:color="auto" w:fill="FFFFFF"/>
          </w:tcPr>
          <w:p w:rsidR="00AD740C" w:rsidRPr="00952C42" w:rsidRDefault="00AD740C" w:rsidP="00FB6B2C">
            <w:pPr>
              <w:spacing w:after="0" w:line="240" w:lineRule="auto"/>
              <w:rPr>
                <w:rFonts w:ascii="Arial" w:hAnsi="Arial" w:cs="Arial"/>
                <w:sz w:val="16"/>
                <w:szCs w:val="20"/>
              </w:rPr>
            </w:pPr>
          </w:p>
        </w:tc>
      </w:tr>
      <w:tr w:rsidR="00AD740C" w:rsidRPr="00952C42" w:rsidTr="00FB6B2C">
        <w:trPr>
          <w:trHeight w:val="417"/>
        </w:trPr>
        <w:tc>
          <w:tcPr>
            <w:tcW w:w="6156" w:type="dxa"/>
            <w:gridSpan w:val="5"/>
            <w:tcBorders>
              <w:right w:val="single" w:sz="4" w:space="0" w:color="auto"/>
            </w:tcBorders>
            <w:shd w:val="clear" w:color="auto" w:fill="FFFFFF"/>
          </w:tcPr>
          <w:p w:rsidR="00AD740C" w:rsidRPr="00952C42" w:rsidRDefault="00AD740C" w:rsidP="00FB6B2C">
            <w:pPr>
              <w:spacing w:after="0" w:line="240" w:lineRule="auto"/>
              <w:jc w:val="both"/>
              <w:rPr>
                <w:rFonts w:ascii="Arial" w:hAnsi="Arial" w:cs="Arial"/>
                <w:b/>
                <w:sz w:val="16"/>
                <w:szCs w:val="18"/>
              </w:rPr>
            </w:pPr>
            <w:r w:rsidRPr="00952C42">
              <w:rPr>
                <w:rFonts w:ascii="Arial" w:hAnsi="Arial" w:cs="Arial"/>
                <w:b/>
                <w:sz w:val="16"/>
                <w:szCs w:val="18"/>
              </w:rPr>
              <w:t>Nombre completo del evaluado:</w:t>
            </w:r>
          </w:p>
          <w:p w:rsidR="00AD740C" w:rsidRPr="00952C42" w:rsidRDefault="00AD740C" w:rsidP="00FB6B2C">
            <w:pPr>
              <w:spacing w:after="0" w:line="240" w:lineRule="auto"/>
              <w:jc w:val="both"/>
              <w:rPr>
                <w:rFonts w:ascii="Arial" w:hAnsi="Arial" w:cs="Arial"/>
                <w:sz w:val="16"/>
                <w:szCs w:val="18"/>
              </w:rPr>
            </w:pPr>
            <w:r w:rsidRPr="00952C42">
              <w:rPr>
                <w:rFonts w:ascii="Arial" w:hAnsi="Arial" w:cs="Arial"/>
                <w:sz w:val="16"/>
                <w:szCs w:val="18"/>
              </w:rPr>
              <w:t>YANETH DEL SOCORRO DOMINGUEZ PEREZ</w:t>
            </w:r>
          </w:p>
        </w:tc>
        <w:tc>
          <w:tcPr>
            <w:tcW w:w="7001" w:type="dxa"/>
            <w:gridSpan w:val="3"/>
            <w:tcBorders>
              <w:left w:val="single" w:sz="4" w:space="0" w:color="auto"/>
            </w:tcBorders>
            <w:shd w:val="clear" w:color="auto" w:fill="FFFFFF"/>
            <w:vAlign w:val="center"/>
          </w:tcPr>
          <w:p w:rsidR="00AD740C" w:rsidRPr="00952C42" w:rsidRDefault="00AD740C" w:rsidP="00FB6B2C">
            <w:pPr>
              <w:spacing w:after="0" w:line="240" w:lineRule="auto"/>
              <w:jc w:val="both"/>
              <w:rPr>
                <w:rFonts w:ascii="Arial" w:hAnsi="Arial" w:cs="Arial"/>
                <w:b/>
                <w:sz w:val="16"/>
                <w:szCs w:val="18"/>
              </w:rPr>
            </w:pPr>
            <w:r w:rsidRPr="00952C42">
              <w:rPr>
                <w:rFonts w:ascii="Arial" w:hAnsi="Arial" w:cs="Arial"/>
                <w:b/>
                <w:sz w:val="16"/>
                <w:szCs w:val="18"/>
              </w:rPr>
              <w:t>Nombre completo del evaluador:</w:t>
            </w:r>
          </w:p>
          <w:p w:rsidR="00AD740C" w:rsidRPr="00952C42" w:rsidRDefault="00AD740C" w:rsidP="00FB6B2C">
            <w:pPr>
              <w:spacing w:after="0" w:line="240" w:lineRule="auto"/>
              <w:rPr>
                <w:rFonts w:ascii="Arial" w:hAnsi="Arial" w:cs="Arial"/>
                <w:sz w:val="16"/>
                <w:szCs w:val="18"/>
              </w:rPr>
            </w:pPr>
            <w:r w:rsidRPr="00952C42">
              <w:rPr>
                <w:rFonts w:ascii="Arial" w:hAnsi="Arial" w:cs="Arial"/>
                <w:sz w:val="16"/>
                <w:szCs w:val="18"/>
              </w:rPr>
              <w:t>LIBARDO JAFET NARVAEZ TERAN</w:t>
            </w:r>
          </w:p>
        </w:tc>
      </w:tr>
      <w:tr w:rsidR="00AD740C" w:rsidRPr="00952C42" w:rsidTr="00FB6B2C">
        <w:trPr>
          <w:trHeight w:val="432"/>
        </w:trPr>
        <w:tc>
          <w:tcPr>
            <w:tcW w:w="6156" w:type="dxa"/>
            <w:gridSpan w:val="5"/>
            <w:tcBorders>
              <w:right w:val="single" w:sz="4" w:space="0" w:color="auto"/>
            </w:tcBorders>
            <w:shd w:val="clear" w:color="auto" w:fill="FFFFFF"/>
          </w:tcPr>
          <w:p w:rsidR="00AD740C" w:rsidRPr="00952C42" w:rsidRDefault="00AD740C" w:rsidP="00FB6B2C">
            <w:pPr>
              <w:spacing w:after="0" w:line="240" w:lineRule="auto"/>
              <w:jc w:val="both"/>
              <w:rPr>
                <w:rFonts w:ascii="Arial" w:hAnsi="Arial" w:cs="Arial"/>
                <w:b/>
                <w:sz w:val="16"/>
                <w:szCs w:val="18"/>
              </w:rPr>
            </w:pPr>
            <w:r w:rsidRPr="00952C42">
              <w:rPr>
                <w:rFonts w:ascii="Arial" w:hAnsi="Arial" w:cs="Arial"/>
                <w:b/>
                <w:sz w:val="16"/>
                <w:szCs w:val="18"/>
              </w:rPr>
              <w:t>Firma y número de cédula</w:t>
            </w:r>
          </w:p>
          <w:p w:rsidR="00AD740C" w:rsidRDefault="00AD740C" w:rsidP="00FB6B2C">
            <w:pPr>
              <w:spacing w:after="0" w:line="240" w:lineRule="auto"/>
              <w:jc w:val="both"/>
              <w:rPr>
                <w:rFonts w:ascii="Arial" w:hAnsi="Arial" w:cs="Arial"/>
                <w:b/>
                <w:sz w:val="16"/>
                <w:szCs w:val="18"/>
              </w:rPr>
            </w:pPr>
          </w:p>
          <w:p w:rsidR="00952C42" w:rsidRDefault="00952C42" w:rsidP="00FB6B2C">
            <w:pPr>
              <w:spacing w:after="0" w:line="240" w:lineRule="auto"/>
              <w:jc w:val="both"/>
              <w:rPr>
                <w:rFonts w:ascii="Arial" w:hAnsi="Arial" w:cs="Arial"/>
                <w:b/>
                <w:sz w:val="16"/>
                <w:szCs w:val="18"/>
              </w:rPr>
            </w:pPr>
          </w:p>
          <w:p w:rsidR="00952C42" w:rsidRDefault="00952C42" w:rsidP="00FB6B2C">
            <w:pPr>
              <w:spacing w:after="0" w:line="240" w:lineRule="auto"/>
              <w:jc w:val="both"/>
              <w:rPr>
                <w:rFonts w:ascii="Arial" w:hAnsi="Arial" w:cs="Arial"/>
                <w:b/>
                <w:sz w:val="16"/>
                <w:szCs w:val="18"/>
              </w:rPr>
            </w:pPr>
          </w:p>
          <w:p w:rsidR="00952C42" w:rsidRDefault="00952C42" w:rsidP="00FB6B2C">
            <w:pPr>
              <w:spacing w:after="0" w:line="240" w:lineRule="auto"/>
              <w:jc w:val="both"/>
              <w:rPr>
                <w:rFonts w:ascii="Arial" w:hAnsi="Arial" w:cs="Arial"/>
                <w:b/>
                <w:sz w:val="16"/>
                <w:szCs w:val="18"/>
              </w:rPr>
            </w:pPr>
          </w:p>
          <w:p w:rsidR="00952C42" w:rsidRPr="00952C42" w:rsidRDefault="00952C42" w:rsidP="00FB6B2C">
            <w:pPr>
              <w:spacing w:after="0" w:line="240" w:lineRule="auto"/>
              <w:jc w:val="both"/>
              <w:rPr>
                <w:rFonts w:ascii="Arial" w:hAnsi="Arial" w:cs="Arial"/>
                <w:b/>
                <w:sz w:val="16"/>
                <w:szCs w:val="18"/>
              </w:rPr>
            </w:pPr>
          </w:p>
        </w:tc>
        <w:tc>
          <w:tcPr>
            <w:tcW w:w="7001" w:type="dxa"/>
            <w:gridSpan w:val="3"/>
            <w:tcBorders>
              <w:left w:val="single" w:sz="4" w:space="0" w:color="auto"/>
            </w:tcBorders>
            <w:shd w:val="clear" w:color="auto" w:fill="FFFFFF"/>
            <w:vAlign w:val="center"/>
          </w:tcPr>
          <w:p w:rsidR="00AD740C" w:rsidRPr="00952C42" w:rsidRDefault="00AD740C" w:rsidP="00FB6B2C">
            <w:pPr>
              <w:spacing w:after="0" w:line="240" w:lineRule="auto"/>
              <w:jc w:val="both"/>
              <w:rPr>
                <w:rFonts w:ascii="Arial" w:hAnsi="Arial" w:cs="Arial"/>
                <w:b/>
                <w:sz w:val="16"/>
                <w:szCs w:val="18"/>
              </w:rPr>
            </w:pPr>
            <w:r w:rsidRPr="00952C42">
              <w:rPr>
                <w:rFonts w:ascii="Arial" w:hAnsi="Arial" w:cs="Arial"/>
                <w:b/>
                <w:sz w:val="16"/>
                <w:szCs w:val="18"/>
              </w:rPr>
              <w:t>Firma y número de cédula</w:t>
            </w:r>
          </w:p>
          <w:p w:rsidR="00AD740C" w:rsidRPr="00952C42" w:rsidRDefault="00AD740C" w:rsidP="00FB6B2C">
            <w:pPr>
              <w:spacing w:after="0" w:line="240" w:lineRule="auto"/>
              <w:jc w:val="center"/>
              <w:rPr>
                <w:rFonts w:ascii="Arial" w:hAnsi="Arial" w:cs="Arial"/>
                <w:b/>
                <w:sz w:val="16"/>
                <w:szCs w:val="18"/>
              </w:rPr>
            </w:pPr>
          </w:p>
        </w:tc>
      </w:tr>
      <w:tr w:rsidR="00AD740C" w:rsidRPr="00952C42" w:rsidTr="00FB6B2C">
        <w:trPr>
          <w:trHeight w:val="408"/>
        </w:trPr>
        <w:tc>
          <w:tcPr>
            <w:tcW w:w="13157" w:type="dxa"/>
            <w:gridSpan w:val="8"/>
            <w:shd w:val="clear" w:color="auto" w:fill="FFFFFF"/>
          </w:tcPr>
          <w:p w:rsidR="00AD740C" w:rsidRPr="00952C42" w:rsidRDefault="00AD740C" w:rsidP="00FB6B2C">
            <w:pPr>
              <w:spacing w:after="0" w:line="240" w:lineRule="auto"/>
              <w:jc w:val="both"/>
              <w:rPr>
                <w:rFonts w:ascii="Arial" w:hAnsi="Arial" w:cs="Arial"/>
                <w:b/>
                <w:sz w:val="16"/>
                <w:szCs w:val="18"/>
              </w:rPr>
            </w:pPr>
            <w:r w:rsidRPr="00952C42">
              <w:rPr>
                <w:rFonts w:ascii="Arial" w:hAnsi="Arial" w:cs="Arial"/>
                <w:b/>
                <w:sz w:val="16"/>
                <w:szCs w:val="18"/>
              </w:rPr>
              <w:t>Ciudad y fecha de concertación:</w:t>
            </w:r>
            <w:r w:rsidR="009022D2" w:rsidRPr="00952C42">
              <w:rPr>
                <w:rFonts w:ascii="Arial" w:hAnsi="Arial" w:cs="Arial"/>
                <w:b/>
                <w:sz w:val="16"/>
                <w:szCs w:val="18"/>
              </w:rPr>
              <w:t xml:space="preserve"> El Anclar, Montelíbano, Junio 12 de 2013</w:t>
            </w:r>
          </w:p>
        </w:tc>
      </w:tr>
    </w:tbl>
    <w:p w:rsidR="00AD740C" w:rsidRDefault="00AD740C" w:rsidP="00463890"/>
    <w:p w:rsidR="00952C42" w:rsidRDefault="00952C42" w:rsidP="00463890"/>
    <w:p w:rsidR="00952C42" w:rsidRDefault="00952C42" w:rsidP="00463890"/>
    <w:p w:rsidR="00952C42" w:rsidRDefault="00952C42" w:rsidP="00463890"/>
    <w:p w:rsidR="00952C42" w:rsidRDefault="00952C42" w:rsidP="00463890"/>
    <w:p w:rsidR="00952C42" w:rsidRDefault="00952C42" w:rsidP="00463890"/>
    <w:p w:rsidR="00952C42" w:rsidRDefault="00952C42" w:rsidP="00463890"/>
    <w:p w:rsidR="00952C42" w:rsidRDefault="00952C42" w:rsidP="00AD740C">
      <w:pPr>
        <w:jc w:val="both"/>
      </w:pPr>
    </w:p>
    <w:p w:rsidR="00AD740C" w:rsidRPr="00BD4FFF" w:rsidRDefault="00AD740C" w:rsidP="00AD740C">
      <w:pPr>
        <w:jc w:val="both"/>
        <w:rPr>
          <w:b/>
        </w:rPr>
      </w:pPr>
      <w:r>
        <w:rPr>
          <w:b/>
        </w:rPr>
        <w:lastRenderedPageBreak/>
        <w:t>INFORME 04</w:t>
      </w:r>
    </w:p>
    <w:p w:rsidR="00AD740C" w:rsidRDefault="00AD740C" w:rsidP="00AD740C">
      <w:pPr>
        <w:jc w:val="both"/>
      </w:pPr>
      <w:r>
        <w:t xml:space="preserve">En el Municipio de Montelíbano  Córdoba, a los  días 12 días del mes de junio del año 2013, se reunieron el Rector encargado </w:t>
      </w:r>
      <w:proofErr w:type="spellStart"/>
      <w:r w:rsidRPr="00E3798D">
        <w:rPr>
          <w:b/>
        </w:rPr>
        <w:t>Libardo</w:t>
      </w:r>
      <w:proofErr w:type="spellEnd"/>
      <w:r w:rsidRPr="00E3798D">
        <w:rPr>
          <w:b/>
        </w:rPr>
        <w:t xml:space="preserve"> Jafet Narváez Terán</w:t>
      </w:r>
      <w:r>
        <w:t xml:space="preserve">   y el docente </w:t>
      </w:r>
      <w:r>
        <w:rPr>
          <w:b/>
        </w:rPr>
        <w:t>Jesús Rafael Castro Saltaren</w:t>
      </w:r>
      <w:r>
        <w:t>, con el fin de hacer informe de seguimiento de las contribuciones individuales acordadas en el procedimiento para la evaluación de Desempeño del año escolar 2013, paso seguido se detallan las contribuciones por los siguientes criterios:</w:t>
      </w:r>
    </w:p>
    <w:p w:rsidR="00AD740C" w:rsidRDefault="00AD740C" w:rsidP="00AD740C">
      <w:pPr>
        <w:jc w:val="both"/>
      </w:pPr>
      <w:r>
        <w:t xml:space="preserve">a. </w:t>
      </w:r>
      <w:r w:rsidRPr="00807544">
        <w:rPr>
          <w:b/>
        </w:rPr>
        <w:t>GESTIÓN ACADÉMICA</w:t>
      </w:r>
      <w:r>
        <w:t xml:space="preserve"> (30%): En esta área de gestión se evaluarán las competencias relativas al dominio de contenidos de las áreas a cargo, de planeación y organización, las competencias pedagógicas didácticas y la evaluación, para el desarrollo de actividades académicas, acordes con el proyecto educativo institucional.</w:t>
      </w:r>
    </w:p>
    <w:p w:rsidR="00AD740C" w:rsidRDefault="00AD740C" w:rsidP="00AD740C">
      <w:pPr>
        <w:jc w:val="both"/>
      </w:pPr>
      <w:r>
        <w:t xml:space="preserve">b. </w:t>
      </w:r>
      <w:r w:rsidRPr="00807544">
        <w:rPr>
          <w:b/>
        </w:rPr>
        <w:t>GESTIÓN ADMINISTRATIVA</w:t>
      </w:r>
      <w:r>
        <w:t xml:space="preserve"> (15%): En esta área de gestión se evaluarán las competencias relativas al uso eficiente de recursos pedagógicos, y la participación y seguimiento de procesos institucionales.</w:t>
      </w:r>
    </w:p>
    <w:p w:rsidR="00AD740C" w:rsidRDefault="00AD740C" w:rsidP="00AD740C">
      <w:pPr>
        <w:jc w:val="both"/>
      </w:pPr>
      <w:r>
        <w:t xml:space="preserve">c.  </w:t>
      </w:r>
      <w:r w:rsidRPr="00807544">
        <w:rPr>
          <w:b/>
        </w:rPr>
        <w:t>GESTIÓN  COMUNITARIA</w:t>
      </w:r>
      <w:r>
        <w:t xml:space="preserve">  (25%):  En  esta  área  de  gestión  se  evaluarán  las  competencias  relativas  a  la comunicación institucional, e Interacción con la comunidad y el entorno.</w:t>
      </w:r>
    </w:p>
    <w:p w:rsidR="00AD740C" w:rsidRDefault="00AD740C" w:rsidP="00AD740C">
      <w:pPr>
        <w:jc w:val="both"/>
      </w:pPr>
      <w:r w:rsidRPr="00807544">
        <w:rPr>
          <w:b/>
        </w:rPr>
        <w:t>LAS COMPETENCIAS COMPORTAMENTALES</w:t>
      </w:r>
      <w:r>
        <w:rPr>
          <w:b/>
        </w:rPr>
        <w:t xml:space="preserve">: </w:t>
      </w:r>
      <w:r>
        <w:t>Se refieren a las actitudes, los valores, los intereses y las motivaciones con que los educadores cumplen sus funciones. Se evaluarán las siguientes: Liderazgo, Comunicación y relaciones interpersonales, Trabajo en equipo, Negociación y mediación, Compromiso social e institucional, Iniciativa, Orientación al logro. Se evaluara el docente  de acuerdo a su actitud e interés en cada una de las anteriores funciones con una ponderación del 4,3% para un total de 30%</w:t>
      </w:r>
    </w:p>
    <w:tbl>
      <w:tblPr>
        <w:tblW w:w="1315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619"/>
        <w:gridCol w:w="458"/>
        <w:gridCol w:w="10"/>
        <w:gridCol w:w="1571"/>
        <w:gridCol w:w="2496"/>
        <w:gridCol w:w="2094"/>
        <w:gridCol w:w="2435"/>
        <w:gridCol w:w="2472"/>
      </w:tblGrid>
      <w:tr w:rsidR="009D1639" w:rsidRPr="00C9644A" w:rsidTr="000757A0">
        <w:trPr>
          <w:trHeight w:val="457"/>
        </w:trPr>
        <w:tc>
          <w:tcPr>
            <w:tcW w:w="13157" w:type="dxa"/>
            <w:gridSpan w:val="8"/>
            <w:tcBorders>
              <w:top w:val="single" w:sz="4" w:space="0" w:color="000000"/>
              <w:left w:val="single" w:sz="4" w:space="0" w:color="000000"/>
              <w:bottom w:val="single" w:sz="4" w:space="0" w:color="000000"/>
              <w:right w:val="single" w:sz="4" w:space="0" w:color="000000"/>
            </w:tcBorders>
            <w:shd w:val="clear" w:color="auto" w:fill="C00000"/>
            <w:vAlign w:val="center"/>
            <w:hideMark/>
          </w:tcPr>
          <w:p w:rsidR="009D1639" w:rsidRPr="00C9644A" w:rsidRDefault="009D1639" w:rsidP="000757A0">
            <w:pPr>
              <w:spacing w:after="0" w:line="240" w:lineRule="auto"/>
              <w:jc w:val="center"/>
              <w:rPr>
                <w:rFonts w:ascii="Arial" w:hAnsi="Arial" w:cs="Arial"/>
                <w:b/>
                <w:sz w:val="16"/>
                <w:szCs w:val="18"/>
              </w:rPr>
            </w:pPr>
            <w:r w:rsidRPr="00C9644A">
              <w:rPr>
                <w:rFonts w:ascii="Arial" w:hAnsi="Arial" w:cs="Arial"/>
                <w:b/>
                <w:sz w:val="16"/>
                <w:szCs w:val="18"/>
              </w:rPr>
              <w:t>COMPETENCIAS FUNCIONALES</w:t>
            </w:r>
          </w:p>
        </w:tc>
      </w:tr>
      <w:tr w:rsidR="009D1639" w:rsidRPr="00C9644A" w:rsidTr="000757A0">
        <w:trPr>
          <w:trHeight w:val="871"/>
        </w:trPr>
        <w:tc>
          <w:tcPr>
            <w:tcW w:w="1620" w:type="dxa"/>
            <w:tcBorders>
              <w:top w:val="single" w:sz="4" w:space="0" w:color="000000"/>
              <w:left w:val="single" w:sz="4" w:space="0" w:color="000000"/>
              <w:bottom w:val="single" w:sz="4" w:space="0" w:color="000000"/>
              <w:right w:val="single" w:sz="4" w:space="0" w:color="000000"/>
            </w:tcBorders>
            <w:shd w:val="clear" w:color="auto" w:fill="FDE9D9"/>
          </w:tcPr>
          <w:p w:rsidR="009D1639" w:rsidRPr="00C9644A" w:rsidRDefault="009D1639" w:rsidP="000757A0">
            <w:pPr>
              <w:spacing w:after="0" w:line="240" w:lineRule="auto"/>
              <w:rPr>
                <w:rFonts w:ascii="Arial" w:hAnsi="Arial" w:cs="Arial"/>
                <w:b/>
                <w:sz w:val="16"/>
                <w:szCs w:val="18"/>
              </w:rPr>
            </w:pPr>
            <w:r w:rsidRPr="00C9644A">
              <w:rPr>
                <w:rFonts w:ascii="Arial" w:hAnsi="Arial" w:cs="Arial"/>
                <w:b/>
                <w:sz w:val="16"/>
                <w:szCs w:val="18"/>
              </w:rPr>
              <w:t>Área de gestión</w:t>
            </w:r>
          </w:p>
          <w:p w:rsidR="009D1639" w:rsidRPr="00C9644A" w:rsidRDefault="009D1639" w:rsidP="000757A0">
            <w:pPr>
              <w:spacing w:after="0" w:line="240" w:lineRule="auto"/>
              <w:rPr>
                <w:rFonts w:ascii="Arial" w:hAnsi="Arial" w:cs="Arial"/>
                <w:b/>
                <w:sz w:val="16"/>
                <w:szCs w:val="18"/>
              </w:rPr>
            </w:pPr>
          </w:p>
          <w:p w:rsidR="009D1639" w:rsidRPr="00C9644A" w:rsidRDefault="009D1639" w:rsidP="000757A0">
            <w:pPr>
              <w:spacing w:after="0" w:line="240" w:lineRule="auto"/>
              <w:jc w:val="center"/>
              <w:rPr>
                <w:rFonts w:ascii="Arial" w:hAnsi="Arial" w:cs="Arial"/>
                <w:b/>
                <w:sz w:val="16"/>
                <w:szCs w:val="18"/>
              </w:rPr>
            </w:pPr>
            <w:r w:rsidRPr="00C9644A">
              <w:rPr>
                <w:rFonts w:ascii="Arial" w:hAnsi="Arial" w:cs="Arial"/>
                <w:b/>
                <w:sz w:val="16"/>
                <w:szCs w:val="18"/>
              </w:rPr>
              <w:t>Área</w:t>
            </w:r>
          </w:p>
        </w:tc>
        <w:tc>
          <w:tcPr>
            <w:tcW w:w="459" w:type="dxa"/>
            <w:tcBorders>
              <w:top w:val="single" w:sz="4" w:space="0" w:color="000000"/>
              <w:left w:val="single" w:sz="4" w:space="0" w:color="000000"/>
              <w:bottom w:val="single" w:sz="4" w:space="0" w:color="000000"/>
              <w:right w:val="single" w:sz="4" w:space="0" w:color="000000"/>
            </w:tcBorders>
            <w:shd w:val="clear" w:color="auto" w:fill="FBD4B4"/>
          </w:tcPr>
          <w:p w:rsidR="009D1639" w:rsidRPr="00C9644A" w:rsidRDefault="009D1639" w:rsidP="000757A0">
            <w:pPr>
              <w:spacing w:after="0" w:line="240" w:lineRule="auto"/>
              <w:rPr>
                <w:rFonts w:ascii="Arial" w:hAnsi="Arial" w:cs="Arial"/>
                <w:b/>
                <w:sz w:val="16"/>
                <w:szCs w:val="18"/>
              </w:rPr>
            </w:pPr>
          </w:p>
          <w:p w:rsidR="009D1639" w:rsidRPr="00C9644A" w:rsidRDefault="009D1639" w:rsidP="000757A0">
            <w:pPr>
              <w:spacing w:after="0" w:line="240" w:lineRule="auto"/>
              <w:rPr>
                <w:rFonts w:ascii="Arial" w:hAnsi="Arial" w:cs="Arial"/>
                <w:b/>
                <w:sz w:val="16"/>
                <w:szCs w:val="18"/>
              </w:rPr>
            </w:pPr>
            <w:r w:rsidRPr="00C9644A">
              <w:rPr>
                <w:rFonts w:ascii="Arial" w:hAnsi="Arial" w:cs="Arial"/>
                <w:b/>
                <w:sz w:val="16"/>
                <w:szCs w:val="18"/>
              </w:rPr>
              <w:t>%</w:t>
            </w:r>
          </w:p>
        </w:tc>
        <w:tc>
          <w:tcPr>
            <w:tcW w:w="1581" w:type="dxa"/>
            <w:gridSpan w:val="2"/>
            <w:tcBorders>
              <w:top w:val="single" w:sz="4" w:space="0" w:color="000000"/>
              <w:left w:val="single" w:sz="4" w:space="0" w:color="000000"/>
              <w:bottom w:val="single" w:sz="4" w:space="0" w:color="000000"/>
              <w:right w:val="single" w:sz="4" w:space="0" w:color="000000"/>
            </w:tcBorders>
            <w:shd w:val="clear" w:color="auto" w:fill="FDE9D9"/>
            <w:vAlign w:val="center"/>
            <w:hideMark/>
          </w:tcPr>
          <w:p w:rsidR="009D1639" w:rsidRPr="00C9644A" w:rsidRDefault="009D1639" w:rsidP="000757A0">
            <w:pPr>
              <w:spacing w:after="0" w:line="240" w:lineRule="auto"/>
              <w:jc w:val="center"/>
              <w:rPr>
                <w:rFonts w:ascii="Arial" w:hAnsi="Arial" w:cs="Arial"/>
                <w:b/>
                <w:sz w:val="16"/>
                <w:szCs w:val="18"/>
              </w:rPr>
            </w:pPr>
            <w:r w:rsidRPr="00C9644A">
              <w:rPr>
                <w:rFonts w:ascii="Arial" w:hAnsi="Arial" w:cs="Arial"/>
                <w:b/>
                <w:sz w:val="16"/>
                <w:szCs w:val="18"/>
              </w:rPr>
              <w:t>Competencia</w:t>
            </w:r>
          </w:p>
        </w:tc>
        <w:tc>
          <w:tcPr>
            <w:tcW w:w="2496" w:type="dxa"/>
            <w:tcBorders>
              <w:top w:val="single" w:sz="4" w:space="0" w:color="000000"/>
              <w:left w:val="single" w:sz="4" w:space="0" w:color="000000"/>
              <w:bottom w:val="single" w:sz="4" w:space="0" w:color="000000"/>
              <w:right w:val="single" w:sz="4" w:space="0" w:color="000000"/>
            </w:tcBorders>
            <w:shd w:val="clear" w:color="auto" w:fill="FBD4B4"/>
            <w:vAlign w:val="center"/>
            <w:hideMark/>
          </w:tcPr>
          <w:p w:rsidR="009D1639" w:rsidRPr="00C9644A" w:rsidRDefault="009D1639" w:rsidP="000757A0">
            <w:pPr>
              <w:spacing w:after="0" w:line="240" w:lineRule="auto"/>
              <w:jc w:val="center"/>
              <w:rPr>
                <w:rFonts w:ascii="Arial" w:hAnsi="Arial" w:cs="Arial"/>
                <w:b/>
                <w:sz w:val="16"/>
                <w:szCs w:val="18"/>
              </w:rPr>
            </w:pPr>
            <w:r w:rsidRPr="00C9644A">
              <w:rPr>
                <w:rFonts w:ascii="Arial" w:hAnsi="Arial" w:cs="Arial"/>
                <w:b/>
                <w:sz w:val="16"/>
                <w:szCs w:val="18"/>
              </w:rPr>
              <w:t>Contribución individual</w:t>
            </w:r>
          </w:p>
        </w:tc>
        <w:tc>
          <w:tcPr>
            <w:tcW w:w="2094" w:type="dxa"/>
            <w:tcBorders>
              <w:top w:val="single" w:sz="4" w:space="0" w:color="000000"/>
              <w:left w:val="single" w:sz="4" w:space="0" w:color="000000"/>
              <w:bottom w:val="single" w:sz="4" w:space="0" w:color="000000"/>
              <w:right w:val="single" w:sz="4" w:space="0" w:color="000000"/>
            </w:tcBorders>
            <w:shd w:val="clear" w:color="auto" w:fill="FDE9D9"/>
            <w:vAlign w:val="center"/>
            <w:hideMark/>
          </w:tcPr>
          <w:p w:rsidR="009D1639" w:rsidRPr="00C9644A" w:rsidRDefault="009D1639" w:rsidP="000757A0">
            <w:pPr>
              <w:spacing w:after="0" w:line="240" w:lineRule="auto"/>
              <w:jc w:val="center"/>
              <w:rPr>
                <w:rFonts w:ascii="Arial" w:hAnsi="Arial" w:cs="Arial"/>
                <w:b/>
                <w:sz w:val="16"/>
                <w:szCs w:val="20"/>
              </w:rPr>
            </w:pPr>
            <w:r w:rsidRPr="00C9644A">
              <w:rPr>
                <w:rFonts w:ascii="Arial" w:hAnsi="Arial" w:cs="Arial"/>
                <w:b/>
                <w:sz w:val="16"/>
                <w:szCs w:val="20"/>
              </w:rPr>
              <w:t>Criterios de evaluación</w:t>
            </w:r>
          </w:p>
        </w:tc>
        <w:tc>
          <w:tcPr>
            <w:tcW w:w="4907" w:type="dxa"/>
            <w:gridSpan w:val="2"/>
            <w:tcBorders>
              <w:top w:val="single" w:sz="4" w:space="0" w:color="000000"/>
              <w:left w:val="single" w:sz="4" w:space="0" w:color="000000"/>
              <w:bottom w:val="single" w:sz="4" w:space="0" w:color="000000"/>
              <w:right w:val="single" w:sz="4" w:space="0" w:color="000000"/>
            </w:tcBorders>
            <w:shd w:val="clear" w:color="auto" w:fill="FBD4B4"/>
            <w:vAlign w:val="center"/>
          </w:tcPr>
          <w:p w:rsidR="009D1639" w:rsidRPr="00C9644A" w:rsidRDefault="009D1639" w:rsidP="000757A0">
            <w:pPr>
              <w:spacing w:after="0" w:line="240" w:lineRule="auto"/>
              <w:jc w:val="center"/>
              <w:rPr>
                <w:rFonts w:ascii="Arial" w:hAnsi="Arial" w:cs="Arial"/>
                <w:b/>
                <w:sz w:val="16"/>
                <w:szCs w:val="20"/>
              </w:rPr>
            </w:pPr>
            <w:r w:rsidRPr="00C9644A">
              <w:rPr>
                <w:rFonts w:ascii="Arial" w:hAnsi="Arial" w:cs="Arial"/>
                <w:b/>
                <w:sz w:val="16"/>
                <w:szCs w:val="20"/>
              </w:rPr>
              <w:t>Evidencias de</w:t>
            </w:r>
          </w:p>
          <w:p w:rsidR="009D1639" w:rsidRPr="00C9644A" w:rsidRDefault="009D1639" w:rsidP="000757A0">
            <w:pPr>
              <w:spacing w:after="0" w:line="240" w:lineRule="auto"/>
              <w:jc w:val="center"/>
              <w:rPr>
                <w:rFonts w:ascii="Arial" w:hAnsi="Arial" w:cs="Arial"/>
                <w:b/>
                <w:sz w:val="16"/>
                <w:szCs w:val="20"/>
              </w:rPr>
            </w:pPr>
            <w:r w:rsidRPr="00C9644A">
              <w:rPr>
                <w:rFonts w:ascii="Arial" w:hAnsi="Arial" w:cs="Arial"/>
                <w:b/>
                <w:sz w:val="16"/>
                <w:szCs w:val="20"/>
              </w:rPr>
              <w:t>valoración</w:t>
            </w:r>
          </w:p>
          <w:p w:rsidR="009D1639" w:rsidRPr="00C9644A" w:rsidRDefault="009D1639" w:rsidP="000757A0">
            <w:pPr>
              <w:spacing w:after="0" w:line="240" w:lineRule="auto"/>
              <w:jc w:val="center"/>
              <w:rPr>
                <w:rFonts w:ascii="Arial" w:hAnsi="Arial" w:cs="Arial"/>
                <w:b/>
                <w:sz w:val="16"/>
                <w:szCs w:val="20"/>
              </w:rPr>
            </w:pPr>
          </w:p>
        </w:tc>
      </w:tr>
      <w:tr w:rsidR="009D1639" w:rsidRPr="00C9644A" w:rsidTr="000757A0">
        <w:trPr>
          <w:trHeight w:val="1532"/>
        </w:trPr>
        <w:tc>
          <w:tcPr>
            <w:tcW w:w="1620" w:type="dxa"/>
            <w:vMerge w:val="restart"/>
            <w:tcBorders>
              <w:top w:val="single" w:sz="4" w:space="0" w:color="000000"/>
              <w:left w:val="single" w:sz="4" w:space="0" w:color="000000"/>
              <w:bottom w:val="single" w:sz="4" w:space="0" w:color="000000"/>
              <w:right w:val="single" w:sz="4" w:space="0" w:color="000000"/>
            </w:tcBorders>
            <w:vAlign w:val="center"/>
          </w:tcPr>
          <w:p w:rsidR="009D1639" w:rsidRPr="00C9644A" w:rsidRDefault="009D1639" w:rsidP="000757A0">
            <w:pPr>
              <w:spacing w:after="0" w:line="240" w:lineRule="auto"/>
              <w:jc w:val="center"/>
              <w:rPr>
                <w:rFonts w:ascii="Arial" w:hAnsi="Arial" w:cs="Arial"/>
                <w:b/>
                <w:sz w:val="16"/>
                <w:szCs w:val="18"/>
              </w:rPr>
            </w:pPr>
          </w:p>
          <w:p w:rsidR="009D1639" w:rsidRPr="00C9644A" w:rsidRDefault="009D1639" w:rsidP="000757A0">
            <w:pPr>
              <w:spacing w:after="0" w:line="240" w:lineRule="auto"/>
              <w:jc w:val="center"/>
              <w:rPr>
                <w:rFonts w:ascii="Arial" w:hAnsi="Arial" w:cs="Arial"/>
                <w:b/>
                <w:sz w:val="16"/>
                <w:szCs w:val="18"/>
              </w:rPr>
            </w:pPr>
            <w:r w:rsidRPr="00C9644A">
              <w:rPr>
                <w:rFonts w:ascii="Arial" w:hAnsi="Arial" w:cs="Arial"/>
                <w:b/>
                <w:sz w:val="16"/>
                <w:szCs w:val="18"/>
              </w:rPr>
              <w:t>Académica</w:t>
            </w:r>
          </w:p>
        </w:tc>
        <w:tc>
          <w:tcPr>
            <w:tcW w:w="459" w:type="dxa"/>
            <w:vMerge w:val="restart"/>
            <w:tcBorders>
              <w:top w:val="single" w:sz="4" w:space="0" w:color="000000"/>
              <w:left w:val="single" w:sz="4" w:space="0" w:color="000000"/>
              <w:bottom w:val="single" w:sz="4" w:space="0" w:color="000000"/>
              <w:right w:val="single" w:sz="4" w:space="0" w:color="000000"/>
            </w:tcBorders>
            <w:shd w:val="clear" w:color="auto" w:fill="FFE9D1"/>
          </w:tcPr>
          <w:p w:rsidR="009D1639" w:rsidRPr="00C9644A" w:rsidRDefault="009D1639" w:rsidP="000757A0">
            <w:pPr>
              <w:spacing w:after="0" w:line="240" w:lineRule="auto"/>
              <w:jc w:val="center"/>
              <w:rPr>
                <w:rFonts w:ascii="Arial" w:hAnsi="Arial" w:cs="Arial"/>
                <w:b/>
                <w:sz w:val="16"/>
                <w:szCs w:val="18"/>
              </w:rPr>
            </w:pPr>
          </w:p>
          <w:p w:rsidR="009D1639" w:rsidRPr="00C9644A" w:rsidRDefault="009D1639" w:rsidP="000757A0">
            <w:pPr>
              <w:spacing w:after="0" w:line="240" w:lineRule="auto"/>
              <w:jc w:val="center"/>
              <w:rPr>
                <w:rFonts w:ascii="Arial" w:hAnsi="Arial" w:cs="Arial"/>
                <w:b/>
                <w:sz w:val="16"/>
                <w:szCs w:val="18"/>
              </w:rPr>
            </w:pPr>
          </w:p>
          <w:p w:rsidR="009D1639" w:rsidRPr="00C9644A" w:rsidRDefault="009D1639" w:rsidP="000757A0">
            <w:pPr>
              <w:spacing w:after="0" w:line="240" w:lineRule="auto"/>
              <w:jc w:val="center"/>
              <w:rPr>
                <w:rFonts w:ascii="Arial" w:hAnsi="Arial" w:cs="Arial"/>
                <w:b/>
                <w:sz w:val="16"/>
                <w:szCs w:val="18"/>
              </w:rPr>
            </w:pPr>
          </w:p>
          <w:p w:rsidR="009D1639" w:rsidRPr="00C9644A" w:rsidRDefault="009D1639" w:rsidP="000757A0">
            <w:pPr>
              <w:spacing w:after="0" w:line="240" w:lineRule="auto"/>
              <w:jc w:val="center"/>
              <w:rPr>
                <w:rFonts w:ascii="Arial" w:hAnsi="Arial" w:cs="Arial"/>
                <w:b/>
                <w:sz w:val="16"/>
                <w:szCs w:val="18"/>
              </w:rPr>
            </w:pPr>
          </w:p>
          <w:p w:rsidR="009D1639" w:rsidRPr="00C9644A" w:rsidRDefault="009D1639" w:rsidP="000757A0">
            <w:pPr>
              <w:spacing w:after="0" w:line="240" w:lineRule="auto"/>
              <w:jc w:val="center"/>
              <w:rPr>
                <w:rFonts w:ascii="Arial" w:hAnsi="Arial" w:cs="Arial"/>
                <w:b/>
                <w:sz w:val="16"/>
                <w:szCs w:val="18"/>
              </w:rPr>
            </w:pPr>
            <w:r w:rsidRPr="00C9644A">
              <w:rPr>
                <w:rFonts w:ascii="Arial" w:hAnsi="Arial" w:cs="Arial"/>
                <w:b/>
                <w:sz w:val="16"/>
                <w:szCs w:val="18"/>
              </w:rPr>
              <w:t>30</w:t>
            </w:r>
          </w:p>
        </w:tc>
        <w:tc>
          <w:tcPr>
            <w:tcW w:w="1581" w:type="dxa"/>
            <w:gridSpan w:val="2"/>
            <w:tcBorders>
              <w:top w:val="single" w:sz="4" w:space="0" w:color="000000"/>
              <w:left w:val="single" w:sz="4" w:space="0" w:color="000000"/>
              <w:bottom w:val="single" w:sz="4" w:space="0" w:color="000000"/>
              <w:right w:val="single" w:sz="4" w:space="0" w:color="000000"/>
            </w:tcBorders>
            <w:vAlign w:val="center"/>
            <w:hideMark/>
          </w:tcPr>
          <w:p w:rsidR="009D1639" w:rsidRPr="00C9644A" w:rsidRDefault="009D1639" w:rsidP="000757A0">
            <w:pPr>
              <w:spacing w:after="0" w:line="240" w:lineRule="auto"/>
              <w:jc w:val="center"/>
              <w:rPr>
                <w:rFonts w:ascii="Arial" w:hAnsi="Arial" w:cs="Arial"/>
                <w:b/>
                <w:sz w:val="16"/>
                <w:szCs w:val="18"/>
              </w:rPr>
            </w:pPr>
            <w:r w:rsidRPr="00C9644A">
              <w:rPr>
                <w:rFonts w:ascii="Arial" w:hAnsi="Arial" w:cs="Arial"/>
                <w:b/>
                <w:sz w:val="16"/>
                <w:szCs w:val="18"/>
              </w:rPr>
              <w:t>Dominio Curricular</w:t>
            </w:r>
          </w:p>
        </w:tc>
        <w:tc>
          <w:tcPr>
            <w:tcW w:w="2496" w:type="dxa"/>
            <w:tcBorders>
              <w:top w:val="single" w:sz="4" w:space="0" w:color="000000"/>
              <w:left w:val="single" w:sz="4" w:space="0" w:color="000000"/>
              <w:bottom w:val="single" w:sz="4" w:space="0" w:color="000000"/>
              <w:right w:val="single" w:sz="4" w:space="0" w:color="000000"/>
            </w:tcBorders>
            <w:shd w:val="clear" w:color="auto" w:fill="FEF9F4"/>
            <w:vAlign w:val="center"/>
            <w:hideMark/>
          </w:tcPr>
          <w:p w:rsidR="009D1639" w:rsidRPr="00C9644A" w:rsidRDefault="009D1639" w:rsidP="000757A0">
            <w:pPr>
              <w:rPr>
                <w:rFonts w:ascii="Arial" w:hAnsi="Arial" w:cs="Arial"/>
                <w:sz w:val="16"/>
                <w:szCs w:val="20"/>
              </w:rPr>
            </w:pPr>
            <w:r w:rsidRPr="00C9644A">
              <w:rPr>
                <w:rFonts w:ascii="Arial" w:hAnsi="Arial" w:cs="Arial"/>
                <w:sz w:val="16"/>
                <w:szCs w:val="20"/>
              </w:rPr>
              <w:t>Indica a los estudiantes las reglas y normas claras, que permitan desarrollar de forma idónea las clases.</w:t>
            </w:r>
          </w:p>
        </w:tc>
        <w:tc>
          <w:tcPr>
            <w:tcW w:w="2094" w:type="dxa"/>
            <w:tcBorders>
              <w:top w:val="single" w:sz="4" w:space="0" w:color="000000"/>
              <w:left w:val="single" w:sz="4" w:space="0" w:color="000000"/>
              <w:bottom w:val="single" w:sz="4" w:space="0" w:color="000000"/>
              <w:right w:val="single" w:sz="4" w:space="0" w:color="000000"/>
            </w:tcBorders>
            <w:hideMark/>
          </w:tcPr>
          <w:p w:rsidR="009D1639" w:rsidRPr="00C9644A" w:rsidRDefault="009D1639" w:rsidP="000757A0">
            <w:pPr>
              <w:spacing w:after="0" w:line="240" w:lineRule="auto"/>
              <w:rPr>
                <w:rFonts w:ascii="Arial" w:hAnsi="Arial" w:cs="Arial"/>
                <w:sz w:val="16"/>
                <w:szCs w:val="20"/>
              </w:rPr>
            </w:pPr>
            <w:r w:rsidRPr="00C9644A">
              <w:rPr>
                <w:rFonts w:ascii="Arial" w:hAnsi="Arial" w:cs="Arial"/>
                <w:b/>
                <w:sz w:val="16"/>
                <w:szCs w:val="20"/>
              </w:rPr>
              <w:t>1. Uso adecuado de observador y diario de campo</w:t>
            </w:r>
            <w:r w:rsidRPr="00C9644A">
              <w:rPr>
                <w:rFonts w:ascii="Arial" w:hAnsi="Arial" w:cs="Arial"/>
                <w:sz w:val="16"/>
                <w:szCs w:val="20"/>
              </w:rPr>
              <w:t>.</w:t>
            </w:r>
          </w:p>
        </w:tc>
        <w:tc>
          <w:tcPr>
            <w:tcW w:w="4907" w:type="dxa"/>
            <w:gridSpan w:val="2"/>
            <w:tcBorders>
              <w:top w:val="single" w:sz="4" w:space="0" w:color="000000"/>
              <w:left w:val="single" w:sz="4" w:space="0" w:color="000000"/>
              <w:bottom w:val="single" w:sz="4" w:space="0" w:color="000000"/>
              <w:right w:val="single" w:sz="4" w:space="0" w:color="000000"/>
            </w:tcBorders>
            <w:shd w:val="clear" w:color="auto" w:fill="FEF9F4"/>
          </w:tcPr>
          <w:p w:rsidR="009D1639" w:rsidRPr="00C9644A" w:rsidRDefault="009D1639" w:rsidP="009D1639">
            <w:pPr>
              <w:numPr>
                <w:ilvl w:val="0"/>
                <w:numId w:val="10"/>
              </w:numPr>
              <w:spacing w:after="0" w:line="240" w:lineRule="auto"/>
              <w:rPr>
                <w:rFonts w:ascii="Arial" w:hAnsi="Arial" w:cs="Arial"/>
                <w:sz w:val="16"/>
                <w:szCs w:val="20"/>
              </w:rPr>
            </w:pPr>
            <w:r w:rsidRPr="00C9644A">
              <w:rPr>
                <w:rFonts w:ascii="Arial" w:hAnsi="Arial" w:cs="Arial"/>
                <w:sz w:val="16"/>
                <w:szCs w:val="20"/>
              </w:rPr>
              <w:t xml:space="preserve">Actualización de Plan de área de Matemáticas. </w:t>
            </w:r>
          </w:p>
          <w:p w:rsidR="009D1639" w:rsidRPr="00C9644A" w:rsidRDefault="009D1639" w:rsidP="009D1639">
            <w:pPr>
              <w:numPr>
                <w:ilvl w:val="0"/>
                <w:numId w:val="10"/>
              </w:numPr>
              <w:spacing w:after="0" w:line="240" w:lineRule="auto"/>
              <w:rPr>
                <w:rFonts w:ascii="Arial" w:hAnsi="Arial" w:cs="Arial"/>
                <w:sz w:val="16"/>
                <w:szCs w:val="20"/>
              </w:rPr>
            </w:pPr>
            <w:r w:rsidRPr="00C9644A">
              <w:rPr>
                <w:rFonts w:ascii="Arial" w:hAnsi="Arial" w:cs="Arial"/>
                <w:sz w:val="16"/>
                <w:szCs w:val="20"/>
              </w:rPr>
              <w:t>Observador del alumno</w:t>
            </w:r>
          </w:p>
          <w:p w:rsidR="009D1639" w:rsidRPr="00C9644A" w:rsidRDefault="009D1639" w:rsidP="009D1639">
            <w:pPr>
              <w:numPr>
                <w:ilvl w:val="0"/>
                <w:numId w:val="10"/>
              </w:numPr>
              <w:spacing w:after="0" w:line="240" w:lineRule="auto"/>
              <w:rPr>
                <w:rFonts w:ascii="Arial" w:hAnsi="Arial" w:cs="Arial"/>
                <w:b/>
                <w:sz w:val="16"/>
                <w:szCs w:val="20"/>
              </w:rPr>
            </w:pPr>
            <w:r w:rsidRPr="00C9644A">
              <w:rPr>
                <w:rFonts w:ascii="Arial" w:hAnsi="Arial" w:cs="Arial"/>
                <w:sz w:val="16"/>
                <w:szCs w:val="20"/>
              </w:rPr>
              <w:t>Diario de campo.</w:t>
            </w:r>
          </w:p>
          <w:p w:rsidR="009D1639" w:rsidRPr="00C9644A" w:rsidRDefault="009D1639" w:rsidP="000757A0">
            <w:pPr>
              <w:spacing w:after="0" w:line="240" w:lineRule="auto"/>
              <w:ind w:left="720"/>
              <w:rPr>
                <w:rFonts w:ascii="Arial" w:hAnsi="Arial" w:cs="Arial"/>
                <w:sz w:val="16"/>
                <w:szCs w:val="20"/>
              </w:rPr>
            </w:pPr>
          </w:p>
          <w:p w:rsidR="009D1639" w:rsidRPr="00C9644A" w:rsidRDefault="009D1639" w:rsidP="000757A0">
            <w:pPr>
              <w:spacing w:after="0" w:line="240" w:lineRule="auto"/>
              <w:rPr>
                <w:rFonts w:ascii="Arial" w:hAnsi="Arial" w:cs="Arial"/>
                <w:b/>
                <w:sz w:val="16"/>
                <w:szCs w:val="20"/>
              </w:rPr>
            </w:pPr>
          </w:p>
        </w:tc>
      </w:tr>
      <w:tr w:rsidR="009D1639" w:rsidRPr="00C9644A" w:rsidTr="000757A0">
        <w:trPr>
          <w:trHeight w:val="148"/>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rsidR="009D1639" w:rsidRPr="00C9644A" w:rsidRDefault="009D1639" w:rsidP="000757A0">
            <w:pPr>
              <w:spacing w:after="0" w:line="240" w:lineRule="auto"/>
              <w:rPr>
                <w:rFonts w:ascii="Arial" w:hAnsi="Arial" w:cs="Arial"/>
                <w:b/>
                <w:sz w:val="16"/>
                <w:szCs w:val="18"/>
              </w:rPr>
            </w:pPr>
          </w:p>
        </w:tc>
        <w:tc>
          <w:tcPr>
            <w:tcW w:w="300" w:type="dxa"/>
            <w:vMerge/>
            <w:tcBorders>
              <w:top w:val="single" w:sz="4" w:space="0" w:color="000000"/>
              <w:left w:val="single" w:sz="4" w:space="0" w:color="000000"/>
              <w:bottom w:val="single" w:sz="4" w:space="0" w:color="000000"/>
              <w:right w:val="single" w:sz="4" w:space="0" w:color="000000"/>
            </w:tcBorders>
            <w:vAlign w:val="center"/>
            <w:hideMark/>
          </w:tcPr>
          <w:p w:rsidR="009D1639" w:rsidRPr="00C9644A" w:rsidRDefault="009D1639" w:rsidP="000757A0">
            <w:pPr>
              <w:spacing w:after="0" w:line="240" w:lineRule="auto"/>
              <w:rPr>
                <w:rFonts w:ascii="Arial" w:hAnsi="Arial" w:cs="Arial"/>
                <w:b/>
                <w:sz w:val="16"/>
                <w:szCs w:val="18"/>
              </w:rPr>
            </w:pPr>
          </w:p>
        </w:tc>
        <w:tc>
          <w:tcPr>
            <w:tcW w:w="1581" w:type="dxa"/>
            <w:gridSpan w:val="2"/>
            <w:tcBorders>
              <w:top w:val="single" w:sz="4" w:space="0" w:color="000000"/>
              <w:left w:val="single" w:sz="4" w:space="0" w:color="000000"/>
              <w:bottom w:val="single" w:sz="4" w:space="0" w:color="000000"/>
              <w:right w:val="single" w:sz="4" w:space="0" w:color="000000"/>
            </w:tcBorders>
            <w:vAlign w:val="center"/>
            <w:hideMark/>
          </w:tcPr>
          <w:p w:rsidR="009D1639" w:rsidRPr="00C9644A" w:rsidRDefault="009D1639" w:rsidP="000757A0">
            <w:pPr>
              <w:spacing w:after="0" w:line="240" w:lineRule="auto"/>
              <w:jc w:val="center"/>
              <w:rPr>
                <w:rFonts w:ascii="Arial" w:hAnsi="Arial" w:cs="Arial"/>
                <w:b/>
                <w:sz w:val="16"/>
                <w:szCs w:val="18"/>
              </w:rPr>
            </w:pPr>
            <w:r w:rsidRPr="00C9644A">
              <w:rPr>
                <w:rFonts w:ascii="Arial" w:hAnsi="Arial" w:cs="Arial"/>
                <w:b/>
                <w:sz w:val="16"/>
                <w:szCs w:val="18"/>
              </w:rPr>
              <w:t xml:space="preserve">Planeación y organización </w:t>
            </w:r>
          </w:p>
        </w:tc>
        <w:tc>
          <w:tcPr>
            <w:tcW w:w="2496" w:type="dxa"/>
            <w:tcBorders>
              <w:top w:val="single" w:sz="4" w:space="0" w:color="000000"/>
              <w:left w:val="single" w:sz="4" w:space="0" w:color="000000"/>
              <w:bottom w:val="single" w:sz="4" w:space="0" w:color="000000"/>
              <w:right w:val="single" w:sz="4" w:space="0" w:color="000000"/>
            </w:tcBorders>
            <w:shd w:val="clear" w:color="auto" w:fill="FEF9F4"/>
            <w:hideMark/>
          </w:tcPr>
          <w:p w:rsidR="009D1639" w:rsidRPr="00C9644A" w:rsidRDefault="009D1639" w:rsidP="000757A0">
            <w:pPr>
              <w:rPr>
                <w:rFonts w:ascii="Arial" w:hAnsi="Arial" w:cs="Arial"/>
                <w:sz w:val="16"/>
                <w:szCs w:val="20"/>
              </w:rPr>
            </w:pPr>
            <w:r w:rsidRPr="00C9644A">
              <w:rPr>
                <w:rFonts w:ascii="Arial" w:hAnsi="Arial" w:cs="Arial"/>
                <w:sz w:val="16"/>
                <w:szCs w:val="20"/>
              </w:rPr>
              <w:t xml:space="preserve">Organiza de forma correcta los recursos y el tiempo disponible para el desarrollo de las actividades. </w:t>
            </w:r>
          </w:p>
        </w:tc>
        <w:tc>
          <w:tcPr>
            <w:tcW w:w="2094" w:type="dxa"/>
            <w:tcBorders>
              <w:top w:val="single" w:sz="4" w:space="0" w:color="000000"/>
              <w:left w:val="single" w:sz="4" w:space="0" w:color="000000"/>
              <w:bottom w:val="single" w:sz="4" w:space="0" w:color="000000"/>
              <w:right w:val="single" w:sz="4" w:space="0" w:color="000000"/>
            </w:tcBorders>
            <w:hideMark/>
          </w:tcPr>
          <w:p w:rsidR="009D1639" w:rsidRPr="00C9644A" w:rsidRDefault="009D1639" w:rsidP="000757A0">
            <w:pPr>
              <w:spacing w:after="0" w:line="240" w:lineRule="auto"/>
              <w:rPr>
                <w:rFonts w:ascii="Arial" w:hAnsi="Arial" w:cs="Arial"/>
                <w:sz w:val="16"/>
                <w:szCs w:val="20"/>
              </w:rPr>
            </w:pPr>
            <w:r w:rsidRPr="00C9644A">
              <w:rPr>
                <w:rFonts w:ascii="Arial" w:hAnsi="Arial" w:cs="Arial"/>
                <w:b/>
                <w:sz w:val="16"/>
                <w:szCs w:val="20"/>
              </w:rPr>
              <w:t>1. Uso adecuado de  los planeadores de clase y programación de área</w:t>
            </w:r>
            <w:r w:rsidRPr="00C9644A">
              <w:rPr>
                <w:rFonts w:ascii="Arial" w:hAnsi="Arial" w:cs="Arial"/>
                <w:sz w:val="16"/>
                <w:szCs w:val="20"/>
              </w:rPr>
              <w:t>.</w:t>
            </w:r>
          </w:p>
        </w:tc>
        <w:tc>
          <w:tcPr>
            <w:tcW w:w="4907" w:type="dxa"/>
            <w:gridSpan w:val="2"/>
            <w:tcBorders>
              <w:top w:val="single" w:sz="4" w:space="0" w:color="000000"/>
              <w:left w:val="single" w:sz="4" w:space="0" w:color="000000"/>
              <w:bottom w:val="single" w:sz="4" w:space="0" w:color="000000"/>
              <w:right w:val="single" w:sz="4" w:space="0" w:color="000000"/>
            </w:tcBorders>
            <w:shd w:val="clear" w:color="auto" w:fill="FEF9F4"/>
          </w:tcPr>
          <w:p w:rsidR="009D1639" w:rsidRPr="00C9644A" w:rsidRDefault="009D1639" w:rsidP="009D1639">
            <w:pPr>
              <w:numPr>
                <w:ilvl w:val="0"/>
                <w:numId w:val="10"/>
              </w:numPr>
              <w:spacing w:after="0" w:line="240" w:lineRule="auto"/>
              <w:rPr>
                <w:rFonts w:ascii="Arial" w:hAnsi="Arial" w:cs="Arial"/>
                <w:sz w:val="16"/>
                <w:szCs w:val="20"/>
              </w:rPr>
            </w:pPr>
            <w:r w:rsidRPr="00C9644A">
              <w:rPr>
                <w:rFonts w:ascii="Arial" w:hAnsi="Arial" w:cs="Arial"/>
                <w:sz w:val="16"/>
                <w:szCs w:val="20"/>
              </w:rPr>
              <w:t xml:space="preserve">Actualización de Plan de área de Matemáticas. </w:t>
            </w:r>
          </w:p>
          <w:p w:rsidR="009D1639" w:rsidRPr="00C9644A" w:rsidRDefault="009D1639" w:rsidP="009D1639">
            <w:pPr>
              <w:numPr>
                <w:ilvl w:val="0"/>
                <w:numId w:val="10"/>
              </w:numPr>
              <w:spacing w:after="0" w:line="240" w:lineRule="auto"/>
              <w:rPr>
                <w:rFonts w:ascii="Arial" w:hAnsi="Arial" w:cs="Arial"/>
                <w:sz w:val="16"/>
                <w:szCs w:val="20"/>
              </w:rPr>
            </w:pPr>
            <w:r w:rsidRPr="00C9644A">
              <w:rPr>
                <w:rFonts w:ascii="Arial" w:hAnsi="Arial" w:cs="Arial"/>
                <w:sz w:val="16"/>
                <w:szCs w:val="20"/>
              </w:rPr>
              <w:t>Planes de clase.</w:t>
            </w:r>
          </w:p>
          <w:p w:rsidR="009D1639" w:rsidRPr="00C9644A" w:rsidRDefault="009D1639" w:rsidP="009D1639">
            <w:pPr>
              <w:numPr>
                <w:ilvl w:val="0"/>
                <w:numId w:val="10"/>
              </w:numPr>
              <w:spacing w:after="0" w:line="240" w:lineRule="auto"/>
              <w:rPr>
                <w:rFonts w:ascii="Arial" w:hAnsi="Arial" w:cs="Arial"/>
                <w:sz w:val="16"/>
                <w:szCs w:val="20"/>
              </w:rPr>
            </w:pPr>
            <w:r w:rsidRPr="00C9644A">
              <w:rPr>
                <w:rFonts w:ascii="Arial" w:hAnsi="Arial" w:cs="Arial"/>
                <w:sz w:val="16"/>
                <w:szCs w:val="20"/>
              </w:rPr>
              <w:t>Planeadores de clases.</w:t>
            </w:r>
          </w:p>
          <w:p w:rsidR="009D1639" w:rsidRPr="00C9644A" w:rsidRDefault="009D1639" w:rsidP="000757A0">
            <w:pPr>
              <w:spacing w:after="0" w:line="240" w:lineRule="auto"/>
              <w:ind w:left="720"/>
              <w:rPr>
                <w:rFonts w:ascii="Arial" w:hAnsi="Arial" w:cs="Arial"/>
                <w:sz w:val="16"/>
                <w:szCs w:val="20"/>
              </w:rPr>
            </w:pPr>
          </w:p>
        </w:tc>
      </w:tr>
      <w:tr w:rsidR="009D1639" w:rsidRPr="00C9644A" w:rsidTr="000757A0">
        <w:trPr>
          <w:trHeight w:val="217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rsidR="009D1639" w:rsidRPr="00C9644A" w:rsidRDefault="009D1639" w:rsidP="000757A0">
            <w:pPr>
              <w:spacing w:after="0" w:line="240" w:lineRule="auto"/>
              <w:rPr>
                <w:rFonts w:ascii="Arial" w:hAnsi="Arial" w:cs="Arial"/>
                <w:b/>
                <w:sz w:val="16"/>
                <w:szCs w:val="18"/>
              </w:rPr>
            </w:pPr>
          </w:p>
        </w:tc>
        <w:tc>
          <w:tcPr>
            <w:tcW w:w="300" w:type="dxa"/>
            <w:vMerge/>
            <w:tcBorders>
              <w:top w:val="single" w:sz="4" w:space="0" w:color="000000"/>
              <w:left w:val="single" w:sz="4" w:space="0" w:color="000000"/>
              <w:bottom w:val="single" w:sz="4" w:space="0" w:color="000000"/>
              <w:right w:val="single" w:sz="4" w:space="0" w:color="000000"/>
            </w:tcBorders>
            <w:vAlign w:val="center"/>
            <w:hideMark/>
          </w:tcPr>
          <w:p w:rsidR="009D1639" w:rsidRPr="00C9644A" w:rsidRDefault="009D1639" w:rsidP="000757A0">
            <w:pPr>
              <w:spacing w:after="0" w:line="240" w:lineRule="auto"/>
              <w:rPr>
                <w:rFonts w:ascii="Arial" w:hAnsi="Arial" w:cs="Arial"/>
                <w:b/>
                <w:sz w:val="16"/>
                <w:szCs w:val="18"/>
              </w:rPr>
            </w:pPr>
          </w:p>
        </w:tc>
        <w:tc>
          <w:tcPr>
            <w:tcW w:w="1581" w:type="dxa"/>
            <w:gridSpan w:val="2"/>
            <w:tcBorders>
              <w:top w:val="single" w:sz="4" w:space="0" w:color="000000"/>
              <w:left w:val="single" w:sz="4" w:space="0" w:color="000000"/>
              <w:bottom w:val="single" w:sz="4" w:space="0" w:color="000000"/>
              <w:right w:val="single" w:sz="4" w:space="0" w:color="000000"/>
            </w:tcBorders>
            <w:vAlign w:val="center"/>
            <w:hideMark/>
          </w:tcPr>
          <w:p w:rsidR="009D1639" w:rsidRPr="00C9644A" w:rsidRDefault="009D1639" w:rsidP="000757A0">
            <w:pPr>
              <w:spacing w:after="0" w:line="240" w:lineRule="auto"/>
              <w:jc w:val="center"/>
              <w:rPr>
                <w:rFonts w:ascii="Arial" w:hAnsi="Arial" w:cs="Arial"/>
                <w:b/>
                <w:sz w:val="16"/>
                <w:szCs w:val="18"/>
              </w:rPr>
            </w:pPr>
            <w:r w:rsidRPr="00C9644A">
              <w:rPr>
                <w:rFonts w:ascii="Arial" w:hAnsi="Arial" w:cs="Arial"/>
                <w:b/>
                <w:sz w:val="16"/>
                <w:szCs w:val="18"/>
              </w:rPr>
              <w:t>Pedagógica y didáctica</w:t>
            </w:r>
          </w:p>
        </w:tc>
        <w:tc>
          <w:tcPr>
            <w:tcW w:w="2496" w:type="dxa"/>
            <w:tcBorders>
              <w:top w:val="single" w:sz="4" w:space="0" w:color="000000"/>
              <w:left w:val="single" w:sz="4" w:space="0" w:color="000000"/>
              <w:bottom w:val="single" w:sz="4" w:space="0" w:color="000000"/>
              <w:right w:val="single" w:sz="4" w:space="0" w:color="000000"/>
            </w:tcBorders>
            <w:shd w:val="clear" w:color="auto" w:fill="FEF9F4"/>
            <w:hideMark/>
          </w:tcPr>
          <w:p w:rsidR="009D1639" w:rsidRPr="00C9644A" w:rsidRDefault="009D1639" w:rsidP="000757A0">
            <w:pPr>
              <w:rPr>
                <w:rFonts w:ascii="Arial" w:hAnsi="Arial" w:cs="Arial"/>
                <w:sz w:val="16"/>
                <w:szCs w:val="20"/>
              </w:rPr>
            </w:pPr>
            <w:r w:rsidRPr="00C9644A">
              <w:rPr>
                <w:rFonts w:ascii="Arial" w:hAnsi="Arial" w:cs="Arial"/>
                <w:sz w:val="16"/>
                <w:szCs w:val="20"/>
              </w:rPr>
              <w:t xml:space="preserve">Uso adecuado de las herramientas informáticas y tecnológicas, así como también del entorno en el cual se desenvuelven los estudiantes. </w:t>
            </w:r>
          </w:p>
        </w:tc>
        <w:tc>
          <w:tcPr>
            <w:tcW w:w="2094" w:type="dxa"/>
            <w:tcBorders>
              <w:top w:val="single" w:sz="4" w:space="0" w:color="000000"/>
              <w:left w:val="single" w:sz="4" w:space="0" w:color="000000"/>
              <w:bottom w:val="single" w:sz="4" w:space="0" w:color="000000"/>
              <w:right w:val="single" w:sz="4" w:space="0" w:color="000000"/>
            </w:tcBorders>
            <w:hideMark/>
          </w:tcPr>
          <w:p w:rsidR="009D1639" w:rsidRPr="00C9644A" w:rsidRDefault="009D1639" w:rsidP="000757A0">
            <w:pPr>
              <w:spacing w:after="0" w:line="240" w:lineRule="auto"/>
              <w:rPr>
                <w:rFonts w:ascii="Arial" w:hAnsi="Arial" w:cs="Arial"/>
                <w:sz w:val="16"/>
                <w:szCs w:val="20"/>
              </w:rPr>
            </w:pPr>
            <w:r w:rsidRPr="00C9644A">
              <w:rPr>
                <w:rFonts w:ascii="Arial" w:hAnsi="Arial" w:cs="Arial"/>
                <w:b/>
                <w:sz w:val="16"/>
                <w:szCs w:val="20"/>
              </w:rPr>
              <w:t>1. Uso adecuado de los planeadores de clases.</w:t>
            </w:r>
          </w:p>
        </w:tc>
        <w:tc>
          <w:tcPr>
            <w:tcW w:w="4907" w:type="dxa"/>
            <w:gridSpan w:val="2"/>
            <w:tcBorders>
              <w:top w:val="single" w:sz="4" w:space="0" w:color="000000"/>
              <w:left w:val="single" w:sz="4" w:space="0" w:color="000000"/>
              <w:bottom w:val="single" w:sz="4" w:space="0" w:color="000000"/>
              <w:right w:val="single" w:sz="4" w:space="0" w:color="000000"/>
            </w:tcBorders>
            <w:shd w:val="clear" w:color="auto" w:fill="FEF9F4"/>
          </w:tcPr>
          <w:p w:rsidR="009D1639" w:rsidRPr="00C9644A" w:rsidRDefault="009D1639" w:rsidP="000757A0">
            <w:pPr>
              <w:spacing w:after="0" w:line="240" w:lineRule="auto"/>
              <w:ind w:left="720"/>
              <w:rPr>
                <w:rFonts w:ascii="Arial" w:hAnsi="Arial" w:cs="Arial"/>
                <w:sz w:val="16"/>
                <w:szCs w:val="20"/>
              </w:rPr>
            </w:pPr>
          </w:p>
          <w:p w:rsidR="009D1639" w:rsidRPr="00C9644A" w:rsidRDefault="009D1639" w:rsidP="009D1639">
            <w:pPr>
              <w:numPr>
                <w:ilvl w:val="0"/>
                <w:numId w:val="10"/>
              </w:numPr>
              <w:spacing w:after="0" w:line="240" w:lineRule="auto"/>
              <w:rPr>
                <w:rFonts w:ascii="Arial" w:hAnsi="Arial" w:cs="Arial"/>
                <w:sz w:val="16"/>
                <w:szCs w:val="20"/>
              </w:rPr>
            </w:pPr>
            <w:r w:rsidRPr="00C9644A">
              <w:rPr>
                <w:rFonts w:ascii="Arial" w:hAnsi="Arial" w:cs="Arial"/>
                <w:sz w:val="16"/>
                <w:szCs w:val="20"/>
              </w:rPr>
              <w:t>Uso de las TIC.</w:t>
            </w:r>
          </w:p>
          <w:p w:rsidR="009D1639" w:rsidRPr="00C9644A" w:rsidRDefault="009D1639" w:rsidP="009D1639">
            <w:pPr>
              <w:numPr>
                <w:ilvl w:val="0"/>
                <w:numId w:val="10"/>
              </w:numPr>
              <w:spacing w:after="0" w:line="240" w:lineRule="auto"/>
              <w:rPr>
                <w:rFonts w:ascii="Arial" w:hAnsi="Arial" w:cs="Arial"/>
                <w:sz w:val="16"/>
                <w:szCs w:val="20"/>
              </w:rPr>
            </w:pPr>
            <w:r w:rsidRPr="00C9644A">
              <w:rPr>
                <w:rFonts w:ascii="Arial" w:hAnsi="Arial" w:cs="Arial"/>
                <w:sz w:val="16"/>
                <w:szCs w:val="20"/>
              </w:rPr>
              <w:t>Proyectos escolares.</w:t>
            </w:r>
          </w:p>
          <w:p w:rsidR="009D1639" w:rsidRPr="00C9644A" w:rsidRDefault="009D1639" w:rsidP="009D1639">
            <w:pPr>
              <w:numPr>
                <w:ilvl w:val="0"/>
                <w:numId w:val="10"/>
              </w:numPr>
              <w:spacing w:after="0" w:line="240" w:lineRule="auto"/>
              <w:rPr>
                <w:rFonts w:ascii="Arial" w:hAnsi="Arial" w:cs="Arial"/>
                <w:sz w:val="16"/>
                <w:szCs w:val="20"/>
              </w:rPr>
            </w:pPr>
            <w:r w:rsidRPr="00C9644A">
              <w:rPr>
                <w:rFonts w:ascii="Arial" w:hAnsi="Arial" w:cs="Arial"/>
                <w:sz w:val="16"/>
                <w:szCs w:val="20"/>
              </w:rPr>
              <w:t>Manualidades</w:t>
            </w:r>
          </w:p>
          <w:p w:rsidR="009D1639" w:rsidRPr="00C9644A" w:rsidRDefault="009D1639" w:rsidP="009D1639">
            <w:pPr>
              <w:numPr>
                <w:ilvl w:val="0"/>
                <w:numId w:val="10"/>
              </w:numPr>
              <w:spacing w:after="0" w:line="240" w:lineRule="auto"/>
              <w:rPr>
                <w:rFonts w:ascii="Arial" w:hAnsi="Arial" w:cs="Arial"/>
                <w:sz w:val="16"/>
                <w:szCs w:val="20"/>
              </w:rPr>
            </w:pPr>
            <w:r w:rsidRPr="00C9644A">
              <w:rPr>
                <w:rFonts w:ascii="Arial" w:hAnsi="Arial" w:cs="Arial"/>
                <w:sz w:val="16"/>
                <w:szCs w:val="20"/>
              </w:rPr>
              <w:t>Planeadores de clases.</w:t>
            </w:r>
          </w:p>
          <w:p w:rsidR="009D1639" w:rsidRPr="00C9644A" w:rsidRDefault="009D1639" w:rsidP="009D1639">
            <w:pPr>
              <w:numPr>
                <w:ilvl w:val="0"/>
                <w:numId w:val="10"/>
              </w:numPr>
              <w:spacing w:after="0" w:line="240" w:lineRule="auto"/>
              <w:rPr>
                <w:rFonts w:ascii="Arial" w:hAnsi="Arial" w:cs="Arial"/>
                <w:sz w:val="16"/>
                <w:szCs w:val="20"/>
              </w:rPr>
            </w:pPr>
            <w:r w:rsidRPr="00C9644A">
              <w:rPr>
                <w:rFonts w:ascii="Arial" w:hAnsi="Arial" w:cs="Arial"/>
                <w:sz w:val="16"/>
                <w:szCs w:val="20"/>
              </w:rPr>
              <w:t>Material fotográfico.</w:t>
            </w:r>
          </w:p>
          <w:p w:rsidR="009D1639" w:rsidRPr="00C9644A" w:rsidRDefault="009D1639" w:rsidP="000757A0">
            <w:pPr>
              <w:spacing w:after="0" w:line="240" w:lineRule="auto"/>
              <w:ind w:left="720"/>
              <w:rPr>
                <w:rFonts w:ascii="Arial" w:hAnsi="Arial" w:cs="Arial"/>
                <w:sz w:val="16"/>
                <w:szCs w:val="20"/>
              </w:rPr>
            </w:pPr>
          </w:p>
        </w:tc>
      </w:tr>
      <w:tr w:rsidR="009D1639" w:rsidRPr="00C9644A" w:rsidTr="000757A0">
        <w:trPr>
          <w:trHeight w:val="2353"/>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rsidR="009D1639" w:rsidRPr="00C9644A" w:rsidRDefault="009D1639" w:rsidP="000757A0">
            <w:pPr>
              <w:spacing w:after="0" w:line="240" w:lineRule="auto"/>
              <w:rPr>
                <w:rFonts w:ascii="Arial" w:hAnsi="Arial" w:cs="Arial"/>
                <w:b/>
                <w:sz w:val="16"/>
                <w:szCs w:val="18"/>
              </w:rPr>
            </w:pPr>
          </w:p>
        </w:tc>
        <w:tc>
          <w:tcPr>
            <w:tcW w:w="300" w:type="dxa"/>
            <w:vMerge/>
            <w:tcBorders>
              <w:top w:val="single" w:sz="4" w:space="0" w:color="000000"/>
              <w:left w:val="single" w:sz="4" w:space="0" w:color="000000"/>
              <w:bottom w:val="single" w:sz="4" w:space="0" w:color="000000"/>
              <w:right w:val="single" w:sz="4" w:space="0" w:color="000000"/>
            </w:tcBorders>
            <w:vAlign w:val="center"/>
            <w:hideMark/>
          </w:tcPr>
          <w:p w:rsidR="009D1639" w:rsidRPr="00C9644A" w:rsidRDefault="009D1639" w:rsidP="000757A0">
            <w:pPr>
              <w:spacing w:after="0" w:line="240" w:lineRule="auto"/>
              <w:rPr>
                <w:rFonts w:ascii="Arial" w:hAnsi="Arial" w:cs="Arial"/>
                <w:b/>
                <w:sz w:val="16"/>
                <w:szCs w:val="18"/>
              </w:rPr>
            </w:pPr>
          </w:p>
        </w:tc>
        <w:tc>
          <w:tcPr>
            <w:tcW w:w="1581" w:type="dxa"/>
            <w:gridSpan w:val="2"/>
            <w:tcBorders>
              <w:top w:val="single" w:sz="4" w:space="0" w:color="000000"/>
              <w:left w:val="single" w:sz="4" w:space="0" w:color="000000"/>
              <w:bottom w:val="single" w:sz="4" w:space="0" w:color="000000"/>
              <w:right w:val="single" w:sz="4" w:space="0" w:color="000000"/>
            </w:tcBorders>
            <w:vAlign w:val="center"/>
            <w:hideMark/>
          </w:tcPr>
          <w:p w:rsidR="009D1639" w:rsidRPr="00C9644A" w:rsidRDefault="009D1639" w:rsidP="000757A0">
            <w:pPr>
              <w:spacing w:after="0" w:line="240" w:lineRule="auto"/>
              <w:jc w:val="center"/>
              <w:rPr>
                <w:rFonts w:ascii="Arial" w:hAnsi="Arial" w:cs="Arial"/>
                <w:b/>
                <w:sz w:val="16"/>
                <w:szCs w:val="18"/>
              </w:rPr>
            </w:pPr>
            <w:r w:rsidRPr="00C9644A">
              <w:rPr>
                <w:rFonts w:ascii="Arial" w:hAnsi="Arial" w:cs="Arial"/>
                <w:b/>
                <w:sz w:val="16"/>
                <w:szCs w:val="18"/>
              </w:rPr>
              <w:t>Evaluación del aprendizaje</w:t>
            </w:r>
          </w:p>
        </w:tc>
        <w:tc>
          <w:tcPr>
            <w:tcW w:w="2496" w:type="dxa"/>
            <w:tcBorders>
              <w:top w:val="single" w:sz="4" w:space="0" w:color="000000"/>
              <w:left w:val="single" w:sz="4" w:space="0" w:color="000000"/>
              <w:bottom w:val="single" w:sz="4" w:space="0" w:color="000000"/>
              <w:right w:val="single" w:sz="4" w:space="0" w:color="000000"/>
            </w:tcBorders>
            <w:shd w:val="clear" w:color="auto" w:fill="FEF9F4"/>
            <w:hideMark/>
          </w:tcPr>
          <w:p w:rsidR="009D1639" w:rsidRPr="00C9644A" w:rsidRDefault="009D1639" w:rsidP="000757A0">
            <w:pPr>
              <w:rPr>
                <w:rFonts w:ascii="Arial" w:hAnsi="Arial" w:cs="Arial"/>
                <w:sz w:val="16"/>
                <w:szCs w:val="20"/>
              </w:rPr>
            </w:pPr>
            <w:r w:rsidRPr="00C9644A">
              <w:rPr>
                <w:rFonts w:ascii="Arial" w:hAnsi="Arial" w:cs="Arial"/>
                <w:sz w:val="16"/>
                <w:szCs w:val="20"/>
              </w:rPr>
              <w:t>Construye y aplica métodos y medios de evaluación, que permitan evaluar a los educandos de la mejor forma.</w:t>
            </w:r>
          </w:p>
        </w:tc>
        <w:tc>
          <w:tcPr>
            <w:tcW w:w="2094" w:type="dxa"/>
            <w:tcBorders>
              <w:top w:val="single" w:sz="4" w:space="0" w:color="000000"/>
              <w:left w:val="single" w:sz="4" w:space="0" w:color="000000"/>
              <w:bottom w:val="single" w:sz="4" w:space="0" w:color="000000"/>
              <w:right w:val="single" w:sz="4" w:space="0" w:color="000000"/>
            </w:tcBorders>
            <w:hideMark/>
          </w:tcPr>
          <w:p w:rsidR="009D1639" w:rsidRPr="00C9644A" w:rsidRDefault="009D1639" w:rsidP="000757A0">
            <w:pPr>
              <w:spacing w:after="0" w:line="240" w:lineRule="auto"/>
              <w:rPr>
                <w:rFonts w:ascii="Arial" w:hAnsi="Arial" w:cs="Arial"/>
                <w:sz w:val="16"/>
                <w:szCs w:val="20"/>
              </w:rPr>
            </w:pPr>
            <w:r w:rsidRPr="00C9644A">
              <w:rPr>
                <w:rFonts w:ascii="Arial" w:hAnsi="Arial" w:cs="Arial"/>
                <w:b/>
                <w:sz w:val="16"/>
                <w:szCs w:val="20"/>
              </w:rPr>
              <w:t>1</w:t>
            </w:r>
            <w:r w:rsidRPr="00C9644A">
              <w:rPr>
                <w:rFonts w:ascii="Arial" w:hAnsi="Arial" w:cs="Arial"/>
                <w:sz w:val="16"/>
                <w:szCs w:val="20"/>
              </w:rPr>
              <w:t xml:space="preserve">. </w:t>
            </w:r>
            <w:r w:rsidRPr="00C9644A">
              <w:rPr>
                <w:rFonts w:ascii="Arial" w:hAnsi="Arial" w:cs="Arial"/>
                <w:b/>
                <w:sz w:val="16"/>
                <w:szCs w:val="20"/>
              </w:rPr>
              <w:t>Uso adecuado de los preparadores de clases.</w:t>
            </w:r>
          </w:p>
        </w:tc>
        <w:tc>
          <w:tcPr>
            <w:tcW w:w="2435" w:type="dxa"/>
            <w:tcBorders>
              <w:top w:val="single" w:sz="4" w:space="0" w:color="000000"/>
              <w:left w:val="single" w:sz="4" w:space="0" w:color="000000"/>
              <w:bottom w:val="single" w:sz="4" w:space="0" w:color="000000"/>
              <w:right w:val="single" w:sz="4" w:space="0" w:color="000000"/>
            </w:tcBorders>
            <w:shd w:val="clear" w:color="auto" w:fill="FEF9F4"/>
          </w:tcPr>
          <w:p w:rsidR="009D1639" w:rsidRPr="00C9644A" w:rsidRDefault="009D1639" w:rsidP="009D1639">
            <w:pPr>
              <w:numPr>
                <w:ilvl w:val="0"/>
                <w:numId w:val="2"/>
              </w:numPr>
              <w:spacing w:after="0" w:line="240" w:lineRule="auto"/>
              <w:rPr>
                <w:rFonts w:ascii="Arial" w:hAnsi="Arial" w:cs="Arial"/>
                <w:sz w:val="16"/>
                <w:szCs w:val="20"/>
              </w:rPr>
            </w:pPr>
            <w:r w:rsidRPr="00C9644A">
              <w:rPr>
                <w:rFonts w:ascii="Arial" w:hAnsi="Arial" w:cs="Arial"/>
                <w:sz w:val="16"/>
                <w:szCs w:val="20"/>
              </w:rPr>
              <w:t>Planeadores de clases.</w:t>
            </w:r>
          </w:p>
          <w:p w:rsidR="009D1639" w:rsidRPr="00C9644A" w:rsidRDefault="009D1639" w:rsidP="009D1639">
            <w:pPr>
              <w:numPr>
                <w:ilvl w:val="0"/>
                <w:numId w:val="2"/>
              </w:numPr>
              <w:spacing w:after="0" w:line="240" w:lineRule="auto"/>
              <w:rPr>
                <w:rFonts w:ascii="Arial" w:hAnsi="Arial" w:cs="Arial"/>
                <w:sz w:val="16"/>
                <w:szCs w:val="20"/>
              </w:rPr>
            </w:pPr>
            <w:r w:rsidRPr="00C9644A">
              <w:rPr>
                <w:rFonts w:ascii="Arial" w:hAnsi="Arial" w:cs="Arial"/>
                <w:sz w:val="16"/>
                <w:szCs w:val="20"/>
              </w:rPr>
              <w:t>Uso de las TIC.</w:t>
            </w:r>
          </w:p>
          <w:p w:rsidR="009D1639" w:rsidRPr="00C9644A" w:rsidRDefault="009D1639" w:rsidP="009D1639">
            <w:pPr>
              <w:numPr>
                <w:ilvl w:val="0"/>
                <w:numId w:val="2"/>
              </w:numPr>
              <w:spacing w:after="0" w:line="240" w:lineRule="auto"/>
              <w:rPr>
                <w:rFonts w:ascii="Arial" w:hAnsi="Arial" w:cs="Arial"/>
                <w:sz w:val="16"/>
                <w:szCs w:val="20"/>
              </w:rPr>
            </w:pPr>
            <w:r w:rsidRPr="00C9644A">
              <w:rPr>
                <w:rFonts w:ascii="Arial" w:hAnsi="Arial" w:cs="Arial"/>
                <w:sz w:val="16"/>
                <w:szCs w:val="20"/>
              </w:rPr>
              <w:t>Material fotográfico.</w:t>
            </w:r>
          </w:p>
          <w:p w:rsidR="009D1639" w:rsidRPr="00C9644A" w:rsidRDefault="009D1639" w:rsidP="009D1639">
            <w:pPr>
              <w:numPr>
                <w:ilvl w:val="0"/>
                <w:numId w:val="2"/>
              </w:numPr>
              <w:spacing w:after="0" w:line="240" w:lineRule="auto"/>
              <w:rPr>
                <w:rFonts w:ascii="Arial" w:hAnsi="Arial" w:cs="Arial"/>
                <w:sz w:val="16"/>
                <w:szCs w:val="20"/>
              </w:rPr>
            </w:pPr>
            <w:r w:rsidRPr="00C9644A">
              <w:rPr>
                <w:rFonts w:ascii="Arial" w:hAnsi="Arial" w:cs="Arial"/>
                <w:sz w:val="16"/>
                <w:szCs w:val="20"/>
              </w:rPr>
              <w:t>Actas de recuperación.</w:t>
            </w:r>
          </w:p>
          <w:p w:rsidR="009D1639" w:rsidRPr="00C9644A" w:rsidRDefault="009D1639" w:rsidP="000757A0">
            <w:pPr>
              <w:spacing w:after="0" w:line="240" w:lineRule="auto"/>
              <w:ind w:left="720"/>
              <w:rPr>
                <w:rFonts w:ascii="Arial" w:hAnsi="Arial" w:cs="Arial"/>
                <w:sz w:val="16"/>
                <w:szCs w:val="20"/>
              </w:rPr>
            </w:pPr>
          </w:p>
        </w:tc>
        <w:tc>
          <w:tcPr>
            <w:tcW w:w="2472" w:type="dxa"/>
            <w:tcBorders>
              <w:top w:val="single" w:sz="4" w:space="0" w:color="000000"/>
              <w:left w:val="single" w:sz="4" w:space="0" w:color="000000"/>
              <w:bottom w:val="single" w:sz="4" w:space="0" w:color="000000"/>
              <w:right w:val="single" w:sz="4" w:space="0" w:color="000000"/>
            </w:tcBorders>
          </w:tcPr>
          <w:p w:rsidR="009D1639" w:rsidRPr="00C9644A" w:rsidRDefault="009D1639" w:rsidP="000757A0">
            <w:pPr>
              <w:spacing w:after="0" w:line="240" w:lineRule="auto"/>
              <w:rPr>
                <w:rFonts w:ascii="Arial" w:hAnsi="Arial" w:cs="Arial"/>
                <w:sz w:val="16"/>
                <w:szCs w:val="20"/>
              </w:rPr>
            </w:pPr>
          </w:p>
        </w:tc>
      </w:tr>
      <w:tr w:rsidR="009D1639" w:rsidRPr="00C9644A" w:rsidTr="000757A0">
        <w:trPr>
          <w:trHeight w:val="148"/>
        </w:trPr>
        <w:tc>
          <w:tcPr>
            <w:tcW w:w="1620" w:type="dxa"/>
            <w:vMerge w:val="restart"/>
            <w:tcBorders>
              <w:top w:val="single" w:sz="4" w:space="0" w:color="000000"/>
              <w:left w:val="single" w:sz="4" w:space="0" w:color="000000"/>
              <w:bottom w:val="single" w:sz="4" w:space="0" w:color="000000"/>
              <w:right w:val="single" w:sz="4" w:space="0" w:color="000000"/>
            </w:tcBorders>
            <w:vAlign w:val="center"/>
            <w:hideMark/>
          </w:tcPr>
          <w:p w:rsidR="009D1639" w:rsidRPr="00C9644A" w:rsidRDefault="009D1639" w:rsidP="000757A0">
            <w:pPr>
              <w:spacing w:after="0" w:line="240" w:lineRule="auto"/>
              <w:jc w:val="center"/>
              <w:rPr>
                <w:rFonts w:ascii="Arial" w:hAnsi="Arial" w:cs="Arial"/>
                <w:b/>
                <w:sz w:val="16"/>
                <w:szCs w:val="18"/>
              </w:rPr>
            </w:pPr>
            <w:r w:rsidRPr="00C9644A">
              <w:rPr>
                <w:rFonts w:ascii="Arial" w:hAnsi="Arial" w:cs="Arial"/>
                <w:b/>
                <w:sz w:val="16"/>
                <w:szCs w:val="18"/>
              </w:rPr>
              <w:t>Administrativa</w:t>
            </w:r>
          </w:p>
        </w:tc>
        <w:tc>
          <w:tcPr>
            <w:tcW w:w="459" w:type="dxa"/>
            <w:vMerge w:val="restart"/>
            <w:tcBorders>
              <w:top w:val="single" w:sz="4" w:space="0" w:color="000000"/>
              <w:left w:val="single" w:sz="4" w:space="0" w:color="000000"/>
              <w:bottom w:val="single" w:sz="4" w:space="0" w:color="000000"/>
              <w:right w:val="single" w:sz="4" w:space="0" w:color="000000"/>
            </w:tcBorders>
            <w:shd w:val="clear" w:color="auto" w:fill="FFE9D1"/>
          </w:tcPr>
          <w:p w:rsidR="009D1639" w:rsidRPr="00C9644A" w:rsidRDefault="009D1639" w:rsidP="000757A0">
            <w:pPr>
              <w:spacing w:after="0" w:line="240" w:lineRule="auto"/>
              <w:jc w:val="center"/>
              <w:rPr>
                <w:rFonts w:ascii="Arial" w:hAnsi="Arial" w:cs="Arial"/>
                <w:b/>
                <w:sz w:val="16"/>
                <w:szCs w:val="18"/>
              </w:rPr>
            </w:pPr>
          </w:p>
          <w:p w:rsidR="009D1639" w:rsidRPr="00C9644A" w:rsidRDefault="009D1639" w:rsidP="000757A0">
            <w:pPr>
              <w:spacing w:after="0" w:line="240" w:lineRule="auto"/>
              <w:jc w:val="center"/>
              <w:rPr>
                <w:rFonts w:ascii="Arial" w:hAnsi="Arial" w:cs="Arial"/>
                <w:b/>
                <w:sz w:val="16"/>
                <w:szCs w:val="18"/>
              </w:rPr>
            </w:pPr>
            <w:r w:rsidRPr="00C9644A">
              <w:rPr>
                <w:rFonts w:ascii="Arial" w:hAnsi="Arial" w:cs="Arial"/>
                <w:b/>
                <w:sz w:val="16"/>
                <w:szCs w:val="18"/>
              </w:rPr>
              <w:t>15</w:t>
            </w:r>
          </w:p>
        </w:tc>
        <w:tc>
          <w:tcPr>
            <w:tcW w:w="1581" w:type="dxa"/>
            <w:gridSpan w:val="2"/>
            <w:tcBorders>
              <w:top w:val="single" w:sz="4" w:space="0" w:color="000000"/>
              <w:left w:val="single" w:sz="4" w:space="0" w:color="000000"/>
              <w:bottom w:val="single" w:sz="4" w:space="0" w:color="000000"/>
              <w:right w:val="single" w:sz="4" w:space="0" w:color="000000"/>
            </w:tcBorders>
            <w:vAlign w:val="center"/>
            <w:hideMark/>
          </w:tcPr>
          <w:p w:rsidR="009D1639" w:rsidRPr="00C9644A" w:rsidRDefault="009D1639" w:rsidP="000757A0">
            <w:pPr>
              <w:spacing w:after="0" w:line="240" w:lineRule="auto"/>
              <w:jc w:val="center"/>
              <w:rPr>
                <w:rFonts w:ascii="Arial" w:hAnsi="Arial" w:cs="Arial"/>
                <w:b/>
                <w:sz w:val="16"/>
                <w:szCs w:val="18"/>
              </w:rPr>
            </w:pPr>
            <w:r w:rsidRPr="00C9644A">
              <w:rPr>
                <w:rFonts w:ascii="Arial" w:hAnsi="Arial" w:cs="Arial"/>
                <w:b/>
                <w:sz w:val="16"/>
                <w:szCs w:val="18"/>
              </w:rPr>
              <w:t>Uso de recursos</w:t>
            </w:r>
          </w:p>
        </w:tc>
        <w:tc>
          <w:tcPr>
            <w:tcW w:w="2496" w:type="dxa"/>
            <w:tcBorders>
              <w:top w:val="single" w:sz="4" w:space="0" w:color="000000"/>
              <w:left w:val="single" w:sz="4" w:space="0" w:color="000000"/>
              <w:bottom w:val="single" w:sz="4" w:space="0" w:color="000000"/>
              <w:right w:val="single" w:sz="4" w:space="0" w:color="000000"/>
            </w:tcBorders>
            <w:shd w:val="clear" w:color="auto" w:fill="FEF9F4"/>
            <w:hideMark/>
          </w:tcPr>
          <w:p w:rsidR="009D1639" w:rsidRPr="00C9644A" w:rsidRDefault="009D1639" w:rsidP="000757A0">
            <w:pPr>
              <w:rPr>
                <w:rFonts w:ascii="Arial" w:hAnsi="Arial" w:cs="Arial"/>
                <w:sz w:val="16"/>
                <w:szCs w:val="20"/>
              </w:rPr>
            </w:pPr>
            <w:r w:rsidRPr="00C9644A">
              <w:rPr>
                <w:rFonts w:ascii="Arial" w:hAnsi="Arial" w:cs="Arial"/>
                <w:sz w:val="16"/>
                <w:szCs w:val="20"/>
              </w:rPr>
              <w:t xml:space="preserve">Uso adecuado de los recursos informáticos y tecnológicos y de </w:t>
            </w:r>
            <w:r w:rsidRPr="00C9644A">
              <w:rPr>
                <w:rFonts w:ascii="Arial" w:hAnsi="Arial" w:cs="Arial"/>
                <w:sz w:val="16"/>
                <w:szCs w:val="20"/>
              </w:rPr>
              <w:lastRenderedPageBreak/>
              <w:t>los elementos que ofrece el entorno en el cual se desarrollan las actividades.</w:t>
            </w:r>
          </w:p>
        </w:tc>
        <w:tc>
          <w:tcPr>
            <w:tcW w:w="2094" w:type="dxa"/>
            <w:tcBorders>
              <w:top w:val="single" w:sz="4" w:space="0" w:color="000000"/>
              <w:left w:val="single" w:sz="4" w:space="0" w:color="000000"/>
              <w:bottom w:val="single" w:sz="4" w:space="0" w:color="000000"/>
              <w:right w:val="single" w:sz="4" w:space="0" w:color="000000"/>
            </w:tcBorders>
          </w:tcPr>
          <w:p w:rsidR="009D1639" w:rsidRPr="00C9644A" w:rsidRDefault="009D1639" w:rsidP="000757A0">
            <w:pPr>
              <w:spacing w:after="0" w:line="240" w:lineRule="auto"/>
              <w:rPr>
                <w:rFonts w:ascii="Arial" w:hAnsi="Arial" w:cs="Arial"/>
                <w:sz w:val="16"/>
                <w:szCs w:val="20"/>
              </w:rPr>
            </w:pPr>
            <w:r w:rsidRPr="00C9644A">
              <w:rPr>
                <w:rFonts w:ascii="Arial" w:hAnsi="Arial" w:cs="Arial"/>
                <w:b/>
                <w:sz w:val="16"/>
                <w:szCs w:val="20"/>
              </w:rPr>
              <w:lastRenderedPageBreak/>
              <w:t>1. Uso adecuado de los preparadores de clases.</w:t>
            </w:r>
          </w:p>
          <w:p w:rsidR="009D1639" w:rsidRPr="00C9644A" w:rsidRDefault="009D1639" w:rsidP="000757A0">
            <w:pPr>
              <w:spacing w:after="0" w:line="240" w:lineRule="auto"/>
              <w:rPr>
                <w:rFonts w:ascii="Arial" w:hAnsi="Arial" w:cs="Arial"/>
                <w:sz w:val="16"/>
                <w:szCs w:val="20"/>
              </w:rPr>
            </w:pPr>
          </w:p>
        </w:tc>
        <w:tc>
          <w:tcPr>
            <w:tcW w:w="2435" w:type="dxa"/>
            <w:tcBorders>
              <w:top w:val="single" w:sz="4" w:space="0" w:color="000000"/>
              <w:left w:val="single" w:sz="4" w:space="0" w:color="000000"/>
              <w:bottom w:val="single" w:sz="4" w:space="0" w:color="000000"/>
              <w:right w:val="single" w:sz="4" w:space="0" w:color="000000"/>
            </w:tcBorders>
            <w:shd w:val="clear" w:color="auto" w:fill="FEF9F4"/>
            <w:hideMark/>
          </w:tcPr>
          <w:p w:rsidR="009D1639" w:rsidRPr="00C9644A" w:rsidRDefault="009D1639" w:rsidP="009D1639">
            <w:pPr>
              <w:numPr>
                <w:ilvl w:val="0"/>
                <w:numId w:val="3"/>
              </w:numPr>
              <w:spacing w:after="0" w:line="240" w:lineRule="auto"/>
              <w:rPr>
                <w:rFonts w:ascii="Arial" w:hAnsi="Arial" w:cs="Arial"/>
                <w:sz w:val="16"/>
                <w:szCs w:val="20"/>
              </w:rPr>
            </w:pPr>
            <w:r w:rsidRPr="00C9644A">
              <w:rPr>
                <w:rFonts w:ascii="Arial" w:hAnsi="Arial" w:cs="Arial"/>
                <w:sz w:val="16"/>
                <w:szCs w:val="20"/>
              </w:rPr>
              <w:t>Preparadores de clases.</w:t>
            </w:r>
          </w:p>
          <w:p w:rsidR="009D1639" w:rsidRPr="00C9644A" w:rsidRDefault="009D1639" w:rsidP="009D1639">
            <w:pPr>
              <w:numPr>
                <w:ilvl w:val="0"/>
                <w:numId w:val="3"/>
              </w:numPr>
              <w:spacing w:after="0" w:line="240" w:lineRule="auto"/>
              <w:rPr>
                <w:rFonts w:ascii="Arial" w:hAnsi="Arial" w:cs="Arial"/>
                <w:sz w:val="16"/>
                <w:szCs w:val="20"/>
              </w:rPr>
            </w:pPr>
            <w:r w:rsidRPr="00C9644A">
              <w:rPr>
                <w:rFonts w:ascii="Arial" w:hAnsi="Arial" w:cs="Arial"/>
                <w:sz w:val="16"/>
                <w:szCs w:val="20"/>
              </w:rPr>
              <w:t>Proyectos escolares.</w:t>
            </w:r>
          </w:p>
          <w:p w:rsidR="009D1639" w:rsidRPr="00C9644A" w:rsidRDefault="009D1639" w:rsidP="009D1639">
            <w:pPr>
              <w:numPr>
                <w:ilvl w:val="0"/>
                <w:numId w:val="3"/>
              </w:numPr>
              <w:spacing w:after="0" w:line="240" w:lineRule="auto"/>
              <w:rPr>
                <w:rFonts w:ascii="Arial" w:hAnsi="Arial" w:cs="Arial"/>
                <w:sz w:val="16"/>
                <w:szCs w:val="20"/>
              </w:rPr>
            </w:pPr>
            <w:r w:rsidRPr="00C9644A">
              <w:rPr>
                <w:rFonts w:ascii="Arial" w:hAnsi="Arial" w:cs="Arial"/>
                <w:sz w:val="16"/>
                <w:szCs w:val="20"/>
              </w:rPr>
              <w:lastRenderedPageBreak/>
              <w:t>Programas tecnológicos (</w:t>
            </w:r>
            <w:proofErr w:type="spellStart"/>
            <w:r w:rsidRPr="00C9644A">
              <w:rPr>
                <w:rFonts w:ascii="Arial" w:hAnsi="Arial" w:cs="Arial"/>
                <w:sz w:val="16"/>
                <w:szCs w:val="20"/>
              </w:rPr>
              <w:t>Cabri</w:t>
            </w:r>
            <w:proofErr w:type="spellEnd"/>
            <w:r w:rsidRPr="00C9644A">
              <w:rPr>
                <w:rFonts w:ascii="Arial" w:hAnsi="Arial" w:cs="Arial"/>
                <w:sz w:val="16"/>
                <w:szCs w:val="20"/>
              </w:rPr>
              <w:t xml:space="preserve"> II plus, </w:t>
            </w:r>
            <w:proofErr w:type="spellStart"/>
            <w:r w:rsidRPr="00C9644A">
              <w:rPr>
                <w:rFonts w:ascii="Arial" w:hAnsi="Arial" w:cs="Arial"/>
                <w:sz w:val="16"/>
                <w:szCs w:val="20"/>
              </w:rPr>
              <w:t>Winplot</w:t>
            </w:r>
            <w:proofErr w:type="spellEnd"/>
            <w:r w:rsidRPr="00C9644A">
              <w:rPr>
                <w:rFonts w:ascii="Arial" w:hAnsi="Arial" w:cs="Arial"/>
                <w:sz w:val="16"/>
                <w:szCs w:val="20"/>
              </w:rPr>
              <w:t>).</w:t>
            </w:r>
          </w:p>
        </w:tc>
        <w:tc>
          <w:tcPr>
            <w:tcW w:w="2472" w:type="dxa"/>
            <w:tcBorders>
              <w:top w:val="single" w:sz="4" w:space="0" w:color="000000"/>
              <w:left w:val="single" w:sz="4" w:space="0" w:color="000000"/>
              <w:bottom w:val="single" w:sz="4" w:space="0" w:color="000000"/>
              <w:right w:val="single" w:sz="4" w:space="0" w:color="000000"/>
            </w:tcBorders>
          </w:tcPr>
          <w:p w:rsidR="009D1639" w:rsidRPr="00C9644A" w:rsidRDefault="009D1639" w:rsidP="000757A0">
            <w:pPr>
              <w:spacing w:after="0" w:line="240" w:lineRule="auto"/>
              <w:rPr>
                <w:rFonts w:ascii="Arial" w:hAnsi="Arial" w:cs="Arial"/>
                <w:sz w:val="16"/>
                <w:szCs w:val="20"/>
              </w:rPr>
            </w:pPr>
          </w:p>
        </w:tc>
      </w:tr>
      <w:tr w:rsidR="009D1639" w:rsidRPr="00C9644A" w:rsidTr="000757A0">
        <w:trPr>
          <w:trHeight w:val="148"/>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rsidR="009D1639" w:rsidRPr="00C9644A" w:rsidRDefault="009D1639" w:rsidP="000757A0">
            <w:pPr>
              <w:spacing w:after="0" w:line="240" w:lineRule="auto"/>
              <w:rPr>
                <w:rFonts w:ascii="Arial" w:hAnsi="Arial" w:cs="Arial"/>
                <w:b/>
                <w:sz w:val="16"/>
                <w:szCs w:val="18"/>
              </w:rPr>
            </w:pPr>
          </w:p>
        </w:tc>
        <w:tc>
          <w:tcPr>
            <w:tcW w:w="300" w:type="dxa"/>
            <w:vMerge/>
            <w:tcBorders>
              <w:top w:val="single" w:sz="4" w:space="0" w:color="000000"/>
              <w:left w:val="single" w:sz="4" w:space="0" w:color="000000"/>
              <w:bottom w:val="single" w:sz="4" w:space="0" w:color="000000"/>
              <w:right w:val="single" w:sz="4" w:space="0" w:color="000000"/>
            </w:tcBorders>
            <w:vAlign w:val="center"/>
            <w:hideMark/>
          </w:tcPr>
          <w:p w:rsidR="009D1639" w:rsidRPr="00C9644A" w:rsidRDefault="009D1639" w:rsidP="000757A0">
            <w:pPr>
              <w:spacing w:after="0" w:line="240" w:lineRule="auto"/>
              <w:rPr>
                <w:rFonts w:ascii="Arial" w:hAnsi="Arial" w:cs="Arial"/>
                <w:b/>
                <w:sz w:val="16"/>
                <w:szCs w:val="18"/>
              </w:rPr>
            </w:pPr>
          </w:p>
        </w:tc>
        <w:tc>
          <w:tcPr>
            <w:tcW w:w="1581" w:type="dxa"/>
            <w:gridSpan w:val="2"/>
            <w:tcBorders>
              <w:top w:val="single" w:sz="4" w:space="0" w:color="000000"/>
              <w:left w:val="single" w:sz="4" w:space="0" w:color="000000"/>
              <w:bottom w:val="single" w:sz="4" w:space="0" w:color="000000"/>
              <w:right w:val="single" w:sz="4" w:space="0" w:color="000000"/>
            </w:tcBorders>
            <w:vAlign w:val="center"/>
            <w:hideMark/>
          </w:tcPr>
          <w:p w:rsidR="009D1639" w:rsidRPr="00C9644A" w:rsidRDefault="009D1639" w:rsidP="000757A0">
            <w:pPr>
              <w:spacing w:after="0" w:line="240" w:lineRule="auto"/>
              <w:jc w:val="center"/>
              <w:rPr>
                <w:rFonts w:ascii="Arial" w:hAnsi="Arial" w:cs="Arial"/>
                <w:b/>
                <w:sz w:val="16"/>
                <w:szCs w:val="18"/>
              </w:rPr>
            </w:pPr>
            <w:r w:rsidRPr="00C9644A">
              <w:rPr>
                <w:rFonts w:ascii="Arial" w:hAnsi="Arial" w:cs="Arial"/>
                <w:b/>
                <w:sz w:val="16"/>
                <w:szCs w:val="18"/>
              </w:rPr>
              <w:t>Seguimiento de procesos</w:t>
            </w:r>
          </w:p>
        </w:tc>
        <w:tc>
          <w:tcPr>
            <w:tcW w:w="2496" w:type="dxa"/>
            <w:tcBorders>
              <w:top w:val="single" w:sz="4" w:space="0" w:color="000000"/>
              <w:left w:val="single" w:sz="4" w:space="0" w:color="000000"/>
              <w:bottom w:val="single" w:sz="4" w:space="0" w:color="000000"/>
              <w:right w:val="single" w:sz="4" w:space="0" w:color="000000"/>
            </w:tcBorders>
            <w:shd w:val="clear" w:color="auto" w:fill="FEF9F4"/>
            <w:hideMark/>
          </w:tcPr>
          <w:p w:rsidR="009D1639" w:rsidRPr="00C9644A" w:rsidRDefault="009D1639" w:rsidP="000757A0">
            <w:pPr>
              <w:rPr>
                <w:rFonts w:ascii="Arial" w:hAnsi="Arial" w:cs="Arial"/>
                <w:sz w:val="16"/>
                <w:szCs w:val="20"/>
              </w:rPr>
            </w:pPr>
            <w:r w:rsidRPr="00C9644A">
              <w:rPr>
                <w:rFonts w:ascii="Arial" w:hAnsi="Arial" w:cs="Arial"/>
                <w:sz w:val="16"/>
                <w:szCs w:val="20"/>
              </w:rPr>
              <w:t>Cumplir y propender por el cumplimiento de las reglas, normas o directrices de la Institución y realizar seguimiento a los procesos de gestión de las directivas de la Institución.</w:t>
            </w:r>
          </w:p>
        </w:tc>
        <w:tc>
          <w:tcPr>
            <w:tcW w:w="2094" w:type="dxa"/>
            <w:tcBorders>
              <w:top w:val="single" w:sz="4" w:space="0" w:color="000000"/>
              <w:left w:val="single" w:sz="4" w:space="0" w:color="000000"/>
              <w:bottom w:val="single" w:sz="4" w:space="0" w:color="000000"/>
              <w:right w:val="single" w:sz="4" w:space="0" w:color="000000"/>
            </w:tcBorders>
          </w:tcPr>
          <w:p w:rsidR="009D1639" w:rsidRPr="00C9644A" w:rsidRDefault="009D1639" w:rsidP="000757A0">
            <w:pPr>
              <w:spacing w:after="0" w:line="240" w:lineRule="auto"/>
              <w:rPr>
                <w:rFonts w:ascii="Arial" w:hAnsi="Arial" w:cs="Arial"/>
                <w:b/>
                <w:sz w:val="16"/>
                <w:szCs w:val="20"/>
              </w:rPr>
            </w:pPr>
            <w:r w:rsidRPr="00C9644A">
              <w:rPr>
                <w:rFonts w:ascii="Arial" w:hAnsi="Arial" w:cs="Arial"/>
                <w:b/>
                <w:sz w:val="16"/>
                <w:szCs w:val="20"/>
              </w:rPr>
              <w:t>1. Uso adecuado de los observadores de los estudiantes.</w:t>
            </w:r>
          </w:p>
          <w:p w:rsidR="009D1639" w:rsidRPr="00C9644A" w:rsidRDefault="009D1639" w:rsidP="000757A0">
            <w:pPr>
              <w:spacing w:after="0" w:line="240" w:lineRule="auto"/>
              <w:rPr>
                <w:rFonts w:ascii="Arial" w:hAnsi="Arial" w:cs="Arial"/>
                <w:b/>
                <w:sz w:val="16"/>
                <w:szCs w:val="20"/>
              </w:rPr>
            </w:pPr>
          </w:p>
          <w:p w:rsidR="009D1639" w:rsidRPr="00C9644A" w:rsidRDefault="009D1639" w:rsidP="000757A0">
            <w:pPr>
              <w:spacing w:after="0" w:line="240" w:lineRule="auto"/>
              <w:rPr>
                <w:rFonts w:ascii="Arial" w:hAnsi="Arial" w:cs="Arial"/>
                <w:sz w:val="16"/>
                <w:szCs w:val="20"/>
              </w:rPr>
            </w:pPr>
            <w:r w:rsidRPr="00C9644A">
              <w:rPr>
                <w:rFonts w:ascii="Arial" w:hAnsi="Arial" w:cs="Arial"/>
                <w:b/>
                <w:sz w:val="16"/>
                <w:szCs w:val="20"/>
              </w:rPr>
              <w:t>2. Uso de recursos</w:t>
            </w:r>
          </w:p>
        </w:tc>
        <w:tc>
          <w:tcPr>
            <w:tcW w:w="2435" w:type="dxa"/>
            <w:tcBorders>
              <w:top w:val="single" w:sz="4" w:space="0" w:color="000000"/>
              <w:left w:val="single" w:sz="4" w:space="0" w:color="000000"/>
              <w:bottom w:val="single" w:sz="4" w:space="0" w:color="000000"/>
              <w:right w:val="single" w:sz="4" w:space="0" w:color="000000"/>
            </w:tcBorders>
            <w:shd w:val="clear" w:color="auto" w:fill="FEF9F4"/>
          </w:tcPr>
          <w:p w:rsidR="009D1639" w:rsidRPr="00C9644A" w:rsidRDefault="009D1639" w:rsidP="009D1639">
            <w:pPr>
              <w:numPr>
                <w:ilvl w:val="0"/>
                <w:numId w:val="4"/>
              </w:numPr>
              <w:spacing w:after="0" w:line="240" w:lineRule="auto"/>
              <w:rPr>
                <w:rFonts w:ascii="Arial" w:hAnsi="Arial" w:cs="Arial"/>
                <w:sz w:val="16"/>
                <w:szCs w:val="20"/>
              </w:rPr>
            </w:pPr>
            <w:r w:rsidRPr="00C9644A">
              <w:rPr>
                <w:rFonts w:ascii="Arial" w:hAnsi="Arial" w:cs="Arial"/>
                <w:sz w:val="16"/>
                <w:szCs w:val="20"/>
              </w:rPr>
              <w:t>Observador del alumno.</w:t>
            </w:r>
          </w:p>
          <w:p w:rsidR="009D1639" w:rsidRPr="00C9644A" w:rsidRDefault="009D1639" w:rsidP="009D1639">
            <w:pPr>
              <w:numPr>
                <w:ilvl w:val="0"/>
                <w:numId w:val="4"/>
              </w:numPr>
              <w:spacing w:after="0" w:line="240" w:lineRule="auto"/>
              <w:rPr>
                <w:rFonts w:ascii="Arial" w:hAnsi="Arial" w:cs="Arial"/>
                <w:sz w:val="16"/>
                <w:szCs w:val="20"/>
              </w:rPr>
            </w:pPr>
            <w:r w:rsidRPr="00C9644A">
              <w:rPr>
                <w:rFonts w:ascii="Arial" w:hAnsi="Arial" w:cs="Arial"/>
                <w:sz w:val="16"/>
                <w:szCs w:val="20"/>
              </w:rPr>
              <w:t>Diario de Campo.</w:t>
            </w:r>
          </w:p>
          <w:p w:rsidR="009D1639" w:rsidRPr="00C9644A" w:rsidRDefault="009D1639" w:rsidP="009D1639">
            <w:pPr>
              <w:numPr>
                <w:ilvl w:val="0"/>
                <w:numId w:val="4"/>
              </w:numPr>
              <w:spacing w:after="0" w:line="240" w:lineRule="auto"/>
              <w:rPr>
                <w:rFonts w:ascii="Arial" w:hAnsi="Arial" w:cs="Arial"/>
                <w:sz w:val="16"/>
                <w:szCs w:val="20"/>
              </w:rPr>
            </w:pPr>
            <w:r w:rsidRPr="00C9644A">
              <w:rPr>
                <w:rFonts w:ascii="Arial" w:hAnsi="Arial" w:cs="Arial"/>
                <w:sz w:val="16"/>
                <w:szCs w:val="20"/>
              </w:rPr>
              <w:t>Actas de recuperación.</w:t>
            </w:r>
          </w:p>
          <w:p w:rsidR="009D1639" w:rsidRPr="00C9644A" w:rsidRDefault="009D1639" w:rsidP="009D1639">
            <w:pPr>
              <w:numPr>
                <w:ilvl w:val="0"/>
                <w:numId w:val="4"/>
              </w:numPr>
              <w:spacing w:after="0" w:line="240" w:lineRule="auto"/>
              <w:rPr>
                <w:rFonts w:ascii="Arial" w:hAnsi="Arial" w:cs="Arial"/>
                <w:sz w:val="16"/>
                <w:szCs w:val="20"/>
              </w:rPr>
            </w:pPr>
            <w:r w:rsidRPr="00C9644A">
              <w:rPr>
                <w:rFonts w:ascii="Arial" w:hAnsi="Arial" w:cs="Arial"/>
                <w:sz w:val="16"/>
                <w:szCs w:val="20"/>
              </w:rPr>
              <w:t>Material fotográfico.</w:t>
            </w:r>
          </w:p>
          <w:p w:rsidR="009D1639" w:rsidRPr="00C9644A" w:rsidRDefault="009D1639" w:rsidP="000757A0">
            <w:pPr>
              <w:spacing w:after="0" w:line="240" w:lineRule="auto"/>
              <w:ind w:left="720"/>
              <w:rPr>
                <w:rFonts w:ascii="Arial" w:hAnsi="Arial" w:cs="Arial"/>
                <w:sz w:val="16"/>
                <w:szCs w:val="20"/>
              </w:rPr>
            </w:pPr>
          </w:p>
        </w:tc>
        <w:tc>
          <w:tcPr>
            <w:tcW w:w="2472" w:type="dxa"/>
            <w:tcBorders>
              <w:top w:val="single" w:sz="4" w:space="0" w:color="000000"/>
              <w:left w:val="single" w:sz="4" w:space="0" w:color="000000"/>
              <w:bottom w:val="single" w:sz="4" w:space="0" w:color="000000"/>
              <w:right w:val="single" w:sz="4" w:space="0" w:color="000000"/>
            </w:tcBorders>
          </w:tcPr>
          <w:p w:rsidR="009D1639" w:rsidRPr="00C9644A" w:rsidRDefault="009D1639" w:rsidP="000757A0">
            <w:pPr>
              <w:spacing w:after="0" w:line="240" w:lineRule="auto"/>
              <w:rPr>
                <w:rFonts w:ascii="Arial" w:hAnsi="Arial" w:cs="Arial"/>
                <w:sz w:val="16"/>
                <w:szCs w:val="20"/>
              </w:rPr>
            </w:pPr>
          </w:p>
        </w:tc>
      </w:tr>
      <w:tr w:rsidR="009D1639" w:rsidRPr="00C9644A" w:rsidTr="000757A0">
        <w:trPr>
          <w:trHeight w:val="148"/>
        </w:trPr>
        <w:tc>
          <w:tcPr>
            <w:tcW w:w="1620" w:type="dxa"/>
            <w:vMerge w:val="restart"/>
            <w:tcBorders>
              <w:top w:val="single" w:sz="4" w:space="0" w:color="000000"/>
              <w:left w:val="single" w:sz="4" w:space="0" w:color="000000"/>
              <w:bottom w:val="single" w:sz="4" w:space="0" w:color="000000"/>
              <w:right w:val="single" w:sz="4" w:space="0" w:color="000000"/>
            </w:tcBorders>
            <w:vAlign w:val="center"/>
            <w:hideMark/>
          </w:tcPr>
          <w:p w:rsidR="009D1639" w:rsidRPr="00C9644A" w:rsidRDefault="009D1639" w:rsidP="000757A0">
            <w:pPr>
              <w:spacing w:after="0" w:line="240" w:lineRule="auto"/>
              <w:jc w:val="center"/>
              <w:rPr>
                <w:rFonts w:ascii="Arial" w:hAnsi="Arial" w:cs="Arial"/>
                <w:b/>
                <w:sz w:val="16"/>
                <w:szCs w:val="18"/>
              </w:rPr>
            </w:pPr>
            <w:r w:rsidRPr="00C9644A">
              <w:rPr>
                <w:rFonts w:ascii="Arial" w:hAnsi="Arial" w:cs="Arial"/>
                <w:b/>
                <w:sz w:val="16"/>
                <w:szCs w:val="18"/>
              </w:rPr>
              <w:t>Comunitaria</w:t>
            </w:r>
          </w:p>
        </w:tc>
        <w:tc>
          <w:tcPr>
            <w:tcW w:w="459" w:type="dxa"/>
            <w:vMerge w:val="restart"/>
            <w:tcBorders>
              <w:top w:val="single" w:sz="4" w:space="0" w:color="000000"/>
              <w:left w:val="single" w:sz="4" w:space="0" w:color="000000"/>
              <w:bottom w:val="single" w:sz="4" w:space="0" w:color="000000"/>
              <w:right w:val="single" w:sz="4" w:space="0" w:color="000000"/>
            </w:tcBorders>
            <w:shd w:val="clear" w:color="auto" w:fill="FFE9D1"/>
          </w:tcPr>
          <w:p w:rsidR="009D1639" w:rsidRPr="00C9644A" w:rsidRDefault="009D1639" w:rsidP="000757A0">
            <w:pPr>
              <w:spacing w:after="0" w:line="240" w:lineRule="auto"/>
              <w:jc w:val="center"/>
              <w:rPr>
                <w:rFonts w:ascii="Arial" w:hAnsi="Arial" w:cs="Arial"/>
                <w:b/>
                <w:sz w:val="16"/>
                <w:szCs w:val="18"/>
              </w:rPr>
            </w:pPr>
          </w:p>
          <w:p w:rsidR="009D1639" w:rsidRPr="00C9644A" w:rsidRDefault="009D1639" w:rsidP="000757A0">
            <w:pPr>
              <w:spacing w:after="0" w:line="240" w:lineRule="auto"/>
              <w:jc w:val="center"/>
              <w:rPr>
                <w:rFonts w:ascii="Arial" w:hAnsi="Arial" w:cs="Arial"/>
                <w:b/>
                <w:sz w:val="16"/>
                <w:szCs w:val="18"/>
              </w:rPr>
            </w:pPr>
            <w:r w:rsidRPr="00C9644A">
              <w:rPr>
                <w:rFonts w:ascii="Arial" w:hAnsi="Arial" w:cs="Arial"/>
                <w:b/>
                <w:sz w:val="16"/>
                <w:szCs w:val="18"/>
              </w:rPr>
              <w:t>25</w:t>
            </w:r>
          </w:p>
        </w:tc>
        <w:tc>
          <w:tcPr>
            <w:tcW w:w="1581" w:type="dxa"/>
            <w:gridSpan w:val="2"/>
            <w:tcBorders>
              <w:top w:val="single" w:sz="4" w:space="0" w:color="000000"/>
              <w:left w:val="single" w:sz="4" w:space="0" w:color="000000"/>
              <w:bottom w:val="single" w:sz="4" w:space="0" w:color="000000"/>
              <w:right w:val="single" w:sz="4" w:space="0" w:color="000000"/>
            </w:tcBorders>
            <w:vAlign w:val="center"/>
          </w:tcPr>
          <w:p w:rsidR="009D1639" w:rsidRPr="00C9644A" w:rsidRDefault="009D1639" w:rsidP="000757A0">
            <w:pPr>
              <w:jc w:val="center"/>
              <w:rPr>
                <w:rFonts w:ascii="Arial" w:hAnsi="Arial" w:cs="Arial"/>
                <w:b/>
                <w:sz w:val="16"/>
                <w:szCs w:val="18"/>
              </w:rPr>
            </w:pPr>
            <w:r w:rsidRPr="00C9644A">
              <w:rPr>
                <w:rFonts w:ascii="Arial" w:hAnsi="Arial" w:cs="Arial"/>
                <w:b/>
                <w:sz w:val="16"/>
                <w:szCs w:val="18"/>
              </w:rPr>
              <w:t>Comunicación institucional</w:t>
            </w:r>
          </w:p>
          <w:p w:rsidR="009D1639" w:rsidRPr="00C9644A" w:rsidRDefault="009D1639" w:rsidP="000757A0">
            <w:pPr>
              <w:spacing w:after="0" w:line="240" w:lineRule="auto"/>
              <w:jc w:val="center"/>
              <w:rPr>
                <w:rFonts w:ascii="Arial" w:hAnsi="Arial" w:cs="Arial"/>
                <w:b/>
                <w:sz w:val="16"/>
                <w:szCs w:val="18"/>
              </w:rPr>
            </w:pPr>
          </w:p>
        </w:tc>
        <w:tc>
          <w:tcPr>
            <w:tcW w:w="2496" w:type="dxa"/>
            <w:tcBorders>
              <w:top w:val="single" w:sz="4" w:space="0" w:color="000000"/>
              <w:left w:val="single" w:sz="4" w:space="0" w:color="000000"/>
              <w:bottom w:val="single" w:sz="4" w:space="0" w:color="000000"/>
              <w:right w:val="single" w:sz="4" w:space="0" w:color="000000"/>
            </w:tcBorders>
            <w:shd w:val="clear" w:color="auto" w:fill="FEF9F4"/>
            <w:hideMark/>
          </w:tcPr>
          <w:p w:rsidR="009D1639" w:rsidRPr="00C9644A" w:rsidRDefault="009D1639" w:rsidP="000757A0">
            <w:pPr>
              <w:rPr>
                <w:rFonts w:ascii="Arial" w:hAnsi="Arial" w:cs="Arial"/>
                <w:sz w:val="16"/>
                <w:szCs w:val="20"/>
              </w:rPr>
            </w:pPr>
            <w:r w:rsidRPr="00C9644A">
              <w:rPr>
                <w:rFonts w:ascii="Arial" w:hAnsi="Arial" w:cs="Arial"/>
                <w:sz w:val="16"/>
                <w:szCs w:val="20"/>
              </w:rPr>
              <w:t xml:space="preserve">Mantiene una buena y regular comunicación con miembros de toda la comunidad educativa. </w:t>
            </w:r>
          </w:p>
        </w:tc>
        <w:tc>
          <w:tcPr>
            <w:tcW w:w="2094" w:type="dxa"/>
            <w:tcBorders>
              <w:top w:val="single" w:sz="4" w:space="0" w:color="000000"/>
              <w:left w:val="single" w:sz="4" w:space="0" w:color="000000"/>
              <w:bottom w:val="single" w:sz="4" w:space="0" w:color="000000"/>
              <w:right w:val="single" w:sz="4" w:space="0" w:color="000000"/>
            </w:tcBorders>
            <w:hideMark/>
          </w:tcPr>
          <w:p w:rsidR="009D1639" w:rsidRPr="00C9644A" w:rsidRDefault="009D1639" w:rsidP="000757A0">
            <w:pPr>
              <w:spacing w:after="0" w:line="240" w:lineRule="auto"/>
              <w:rPr>
                <w:rFonts w:ascii="Arial" w:hAnsi="Arial" w:cs="Arial"/>
                <w:sz w:val="16"/>
                <w:szCs w:val="20"/>
              </w:rPr>
            </w:pPr>
            <w:r w:rsidRPr="00C9644A">
              <w:rPr>
                <w:rFonts w:ascii="Arial" w:hAnsi="Arial" w:cs="Arial"/>
                <w:b/>
                <w:sz w:val="16"/>
                <w:szCs w:val="20"/>
              </w:rPr>
              <w:t>1. Reuniones periódicas con padres de familia</w:t>
            </w:r>
            <w:r w:rsidRPr="00C9644A">
              <w:rPr>
                <w:rFonts w:ascii="Arial" w:hAnsi="Arial" w:cs="Arial"/>
                <w:sz w:val="16"/>
                <w:szCs w:val="20"/>
              </w:rPr>
              <w:t>.</w:t>
            </w:r>
          </w:p>
        </w:tc>
        <w:tc>
          <w:tcPr>
            <w:tcW w:w="2435" w:type="dxa"/>
            <w:tcBorders>
              <w:top w:val="single" w:sz="4" w:space="0" w:color="000000"/>
              <w:left w:val="single" w:sz="4" w:space="0" w:color="000000"/>
              <w:bottom w:val="single" w:sz="4" w:space="0" w:color="000000"/>
              <w:right w:val="single" w:sz="4" w:space="0" w:color="000000"/>
            </w:tcBorders>
            <w:shd w:val="clear" w:color="auto" w:fill="FEF9F4"/>
            <w:hideMark/>
          </w:tcPr>
          <w:p w:rsidR="009D1639" w:rsidRPr="00C9644A" w:rsidRDefault="009D1639" w:rsidP="009D1639">
            <w:pPr>
              <w:numPr>
                <w:ilvl w:val="0"/>
                <w:numId w:val="5"/>
              </w:numPr>
              <w:spacing w:after="0" w:line="240" w:lineRule="auto"/>
              <w:rPr>
                <w:rFonts w:ascii="Arial" w:hAnsi="Arial" w:cs="Arial"/>
                <w:sz w:val="16"/>
                <w:szCs w:val="20"/>
              </w:rPr>
            </w:pPr>
            <w:r w:rsidRPr="00C9644A">
              <w:rPr>
                <w:rFonts w:ascii="Arial" w:hAnsi="Arial" w:cs="Arial"/>
                <w:sz w:val="16"/>
                <w:szCs w:val="20"/>
              </w:rPr>
              <w:t>Actas de recuperación.</w:t>
            </w:r>
          </w:p>
          <w:p w:rsidR="009D1639" w:rsidRPr="00C9644A" w:rsidRDefault="009D1639" w:rsidP="009D1639">
            <w:pPr>
              <w:numPr>
                <w:ilvl w:val="0"/>
                <w:numId w:val="5"/>
              </w:numPr>
              <w:spacing w:after="0" w:line="240" w:lineRule="auto"/>
              <w:rPr>
                <w:rFonts w:ascii="Arial" w:hAnsi="Arial" w:cs="Arial"/>
                <w:sz w:val="16"/>
                <w:szCs w:val="20"/>
              </w:rPr>
            </w:pPr>
            <w:r w:rsidRPr="00C9644A">
              <w:rPr>
                <w:rFonts w:ascii="Arial" w:hAnsi="Arial" w:cs="Arial"/>
                <w:sz w:val="16"/>
                <w:szCs w:val="20"/>
              </w:rPr>
              <w:t>Observador del alumno.</w:t>
            </w:r>
          </w:p>
          <w:p w:rsidR="009D1639" w:rsidRPr="00C9644A" w:rsidRDefault="009D1639" w:rsidP="009D1639">
            <w:pPr>
              <w:numPr>
                <w:ilvl w:val="0"/>
                <w:numId w:val="5"/>
              </w:numPr>
              <w:spacing w:after="0" w:line="240" w:lineRule="auto"/>
              <w:rPr>
                <w:rFonts w:ascii="Arial" w:hAnsi="Arial" w:cs="Arial"/>
                <w:sz w:val="16"/>
                <w:szCs w:val="20"/>
              </w:rPr>
            </w:pPr>
            <w:r w:rsidRPr="00C9644A">
              <w:rPr>
                <w:rFonts w:ascii="Arial" w:hAnsi="Arial" w:cs="Arial"/>
                <w:sz w:val="16"/>
                <w:szCs w:val="20"/>
              </w:rPr>
              <w:t>Material fotográfico.</w:t>
            </w:r>
          </w:p>
        </w:tc>
        <w:tc>
          <w:tcPr>
            <w:tcW w:w="2472" w:type="dxa"/>
            <w:tcBorders>
              <w:top w:val="single" w:sz="4" w:space="0" w:color="000000"/>
              <w:left w:val="single" w:sz="4" w:space="0" w:color="000000"/>
              <w:bottom w:val="single" w:sz="4" w:space="0" w:color="000000"/>
              <w:right w:val="single" w:sz="4" w:space="0" w:color="000000"/>
            </w:tcBorders>
          </w:tcPr>
          <w:p w:rsidR="009D1639" w:rsidRPr="00C9644A" w:rsidRDefault="009D1639" w:rsidP="000757A0">
            <w:pPr>
              <w:spacing w:after="0" w:line="240" w:lineRule="auto"/>
              <w:rPr>
                <w:rFonts w:ascii="Arial" w:hAnsi="Arial" w:cs="Arial"/>
                <w:sz w:val="16"/>
                <w:szCs w:val="20"/>
              </w:rPr>
            </w:pPr>
          </w:p>
        </w:tc>
      </w:tr>
      <w:tr w:rsidR="009D1639" w:rsidRPr="00C9644A" w:rsidTr="000757A0">
        <w:trPr>
          <w:trHeight w:val="2155"/>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rsidR="009D1639" w:rsidRPr="00C9644A" w:rsidRDefault="009D1639" w:rsidP="000757A0">
            <w:pPr>
              <w:spacing w:after="0" w:line="240" w:lineRule="auto"/>
              <w:rPr>
                <w:rFonts w:ascii="Arial" w:hAnsi="Arial" w:cs="Arial"/>
                <w:b/>
                <w:sz w:val="16"/>
                <w:szCs w:val="18"/>
              </w:rPr>
            </w:pPr>
          </w:p>
        </w:tc>
        <w:tc>
          <w:tcPr>
            <w:tcW w:w="300" w:type="dxa"/>
            <w:vMerge/>
            <w:tcBorders>
              <w:top w:val="single" w:sz="4" w:space="0" w:color="000000"/>
              <w:left w:val="single" w:sz="4" w:space="0" w:color="000000"/>
              <w:bottom w:val="single" w:sz="4" w:space="0" w:color="000000"/>
              <w:right w:val="single" w:sz="4" w:space="0" w:color="000000"/>
            </w:tcBorders>
            <w:vAlign w:val="center"/>
            <w:hideMark/>
          </w:tcPr>
          <w:p w:rsidR="009D1639" w:rsidRPr="00C9644A" w:rsidRDefault="009D1639" w:rsidP="000757A0">
            <w:pPr>
              <w:spacing w:after="0" w:line="240" w:lineRule="auto"/>
              <w:rPr>
                <w:rFonts w:ascii="Arial" w:hAnsi="Arial" w:cs="Arial"/>
                <w:b/>
                <w:sz w:val="16"/>
                <w:szCs w:val="18"/>
              </w:rPr>
            </w:pPr>
          </w:p>
        </w:tc>
        <w:tc>
          <w:tcPr>
            <w:tcW w:w="1581" w:type="dxa"/>
            <w:gridSpan w:val="2"/>
            <w:tcBorders>
              <w:top w:val="single" w:sz="4" w:space="0" w:color="000000"/>
              <w:left w:val="single" w:sz="4" w:space="0" w:color="000000"/>
              <w:bottom w:val="single" w:sz="4" w:space="0" w:color="000000"/>
              <w:right w:val="single" w:sz="4" w:space="0" w:color="000000"/>
            </w:tcBorders>
            <w:vAlign w:val="center"/>
            <w:hideMark/>
          </w:tcPr>
          <w:p w:rsidR="009D1639" w:rsidRPr="00C9644A" w:rsidRDefault="009D1639" w:rsidP="000757A0">
            <w:pPr>
              <w:spacing w:after="0" w:line="240" w:lineRule="auto"/>
              <w:jc w:val="center"/>
              <w:rPr>
                <w:rFonts w:ascii="Arial" w:hAnsi="Arial" w:cs="Arial"/>
                <w:b/>
                <w:sz w:val="16"/>
                <w:szCs w:val="20"/>
              </w:rPr>
            </w:pPr>
            <w:r w:rsidRPr="00C9644A">
              <w:rPr>
                <w:rFonts w:ascii="Arial" w:hAnsi="Arial" w:cs="Arial"/>
                <w:b/>
                <w:sz w:val="16"/>
                <w:szCs w:val="18"/>
              </w:rPr>
              <w:t>Interacción comunidad-entorno</w:t>
            </w:r>
          </w:p>
        </w:tc>
        <w:tc>
          <w:tcPr>
            <w:tcW w:w="2496" w:type="dxa"/>
            <w:tcBorders>
              <w:top w:val="single" w:sz="4" w:space="0" w:color="000000"/>
              <w:left w:val="single" w:sz="4" w:space="0" w:color="000000"/>
              <w:bottom w:val="single" w:sz="4" w:space="0" w:color="000000"/>
              <w:right w:val="single" w:sz="4" w:space="0" w:color="000000"/>
            </w:tcBorders>
            <w:shd w:val="clear" w:color="auto" w:fill="FEF9F4"/>
            <w:hideMark/>
          </w:tcPr>
          <w:p w:rsidR="009D1639" w:rsidRPr="00C9644A" w:rsidRDefault="009D1639" w:rsidP="000757A0">
            <w:pPr>
              <w:rPr>
                <w:rFonts w:ascii="Arial" w:hAnsi="Arial" w:cs="Arial"/>
                <w:sz w:val="16"/>
                <w:szCs w:val="20"/>
              </w:rPr>
            </w:pPr>
            <w:r w:rsidRPr="00C9644A">
              <w:rPr>
                <w:rFonts w:ascii="Arial" w:hAnsi="Arial" w:cs="Arial"/>
                <w:sz w:val="16"/>
                <w:szCs w:val="20"/>
              </w:rPr>
              <w:t>Incentiva a toda la comunidad a relacionarse e involucrarse con los procesos de la Institución y con su entorno.</w:t>
            </w:r>
          </w:p>
        </w:tc>
        <w:tc>
          <w:tcPr>
            <w:tcW w:w="2094" w:type="dxa"/>
            <w:tcBorders>
              <w:top w:val="single" w:sz="4" w:space="0" w:color="000000"/>
              <w:left w:val="single" w:sz="4" w:space="0" w:color="000000"/>
              <w:bottom w:val="single" w:sz="4" w:space="0" w:color="000000"/>
              <w:right w:val="single" w:sz="4" w:space="0" w:color="000000"/>
            </w:tcBorders>
            <w:hideMark/>
          </w:tcPr>
          <w:p w:rsidR="009D1639" w:rsidRPr="00C9644A" w:rsidRDefault="009D1639" w:rsidP="009D1639">
            <w:pPr>
              <w:numPr>
                <w:ilvl w:val="0"/>
                <w:numId w:val="17"/>
              </w:numPr>
              <w:spacing w:after="0" w:line="240" w:lineRule="auto"/>
              <w:ind w:left="399"/>
              <w:rPr>
                <w:rFonts w:ascii="Arial" w:hAnsi="Arial" w:cs="Arial"/>
                <w:sz w:val="16"/>
                <w:szCs w:val="20"/>
              </w:rPr>
            </w:pPr>
            <w:r w:rsidRPr="00C9644A">
              <w:rPr>
                <w:rFonts w:ascii="Arial" w:hAnsi="Arial" w:cs="Arial"/>
                <w:b/>
                <w:sz w:val="16"/>
                <w:szCs w:val="20"/>
              </w:rPr>
              <w:t>Reuniones periódicas con padres de familia</w:t>
            </w:r>
            <w:r w:rsidRPr="00C9644A">
              <w:rPr>
                <w:rFonts w:ascii="Arial" w:hAnsi="Arial" w:cs="Arial"/>
                <w:sz w:val="16"/>
                <w:szCs w:val="20"/>
              </w:rPr>
              <w:t>.</w:t>
            </w:r>
          </w:p>
          <w:p w:rsidR="009D1639" w:rsidRPr="00C9644A" w:rsidRDefault="009D1639" w:rsidP="009D1639">
            <w:pPr>
              <w:numPr>
                <w:ilvl w:val="0"/>
                <w:numId w:val="17"/>
              </w:numPr>
              <w:spacing w:after="0" w:line="240" w:lineRule="auto"/>
              <w:ind w:left="399"/>
              <w:rPr>
                <w:rFonts w:ascii="Arial" w:hAnsi="Arial" w:cs="Arial"/>
                <w:sz w:val="16"/>
                <w:szCs w:val="20"/>
              </w:rPr>
            </w:pPr>
            <w:r w:rsidRPr="00C9644A">
              <w:rPr>
                <w:rFonts w:ascii="Arial" w:hAnsi="Arial" w:cs="Arial"/>
                <w:b/>
                <w:sz w:val="16"/>
                <w:szCs w:val="20"/>
              </w:rPr>
              <w:t>Capacitación a padres de familia</w:t>
            </w:r>
            <w:r w:rsidRPr="00C9644A">
              <w:rPr>
                <w:rFonts w:ascii="Arial" w:hAnsi="Arial" w:cs="Arial"/>
                <w:sz w:val="16"/>
                <w:szCs w:val="20"/>
              </w:rPr>
              <w:t>.</w:t>
            </w:r>
          </w:p>
        </w:tc>
        <w:tc>
          <w:tcPr>
            <w:tcW w:w="2435" w:type="dxa"/>
            <w:tcBorders>
              <w:top w:val="single" w:sz="4" w:space="0" w:color="000000"/>
              <w:left w:val="single" w:sz="4" w:space="0" w:color="000000"/>
              <w:bottom w:val="single" w:sz="4" w:space="0" w:color="000000"/>
              <w:right w:val="single" w:sz="4" w:space="0" w:color="000000"/>
            </w:tcBorders>
            <w:shd w:val="clear" w:color="auto" w:fill="FEF9F4"/>
          </w:tcPr>
          <w:p w:rsidR="009D1639" w:rsidRPr="00C9644A" w:rsidRDefault="009D1639" w:rsidP="009D1639">
            <w:pPr>
              <w:numPr>
                <w:ilvl w:val="0"/>
                <w:numId w:val="6"/>
              </w:numPr>
              <w:spacing w:after="0" w:line="240" w:lineRule="auto"/>
              <w:rPr>
                <w:rFonts w:ascii="Arial" w:hAnsi="Arial" w:cs="Arial"/>
                <w:sz w:val="16"/>
                <w:szCs w:val="20"/>
              </w:rPr>
            </w:pPr>
            <w:r w:rsidRPr="00C9644A">
              <w:rPr>
                <w:rFonts w:ascii="Arial" w:hAnsi="Arial" w:cs="Arial"/>
                <w:sz w:val="16"/>
                <w:szCs w:val="20"/>
              </w:rPr>
              <w:t>Actas de recuperación.</w:t>
            </w:r>
          </w:p>
          <w:p w:rsidR="009D1639" w:rsidRPr="00C9644A" w:rsidRDefault="009D1639" w:rsidP="009D1639">
            <w:pPr>
              <w:numPr>
                <w:ilvl w:val="0"/>
                <w:numId w:val="6"/>
              </w:numPr>
              <w:spacing w:after="0" w:line="240" w:lineRule="auto"/>
              <w:rPr>
                <w:rFonts w:ascii="Arial" w:hAnsi="Arial" w:cs="Arial"/>
                <w:sz w:val="16"/>
                <w:szCs w:val="20"/>
              </w:rPr>
            </w:pPr>
            <w:r w:rsidRPr="00C9644A">
              <w:rPr>
                <w:rFonts w:ascii="Arial" w:hAnsi="Arial" w:cs="Arial"/>
                <w:sz w:val="16"/>
                <w:szCs w:val="20"/>
              </w:rPr>
              <w:t xml:space="preserve">Observador del alumno. </w:t>
            </w:r>
          </w:p>
          <w:p w:rsidR="009D1639" w:rsidRPr="00C9644A" w:rsidRDefault="009D1639" w:rsidP="009D1639">
            <w:pPr>
              <w:numPr>
                <w:ilvl w:val="0"/>
                <w:numId w:val="6"/>
              </w:numPr>
              <w:spacing w:after="0" w:line="240" w:lineRule="auto"/>
              <w:rPr>
                <w:rFonts w:ascii="Arial" w:hAnsi="Arial" w:cs="Arial"/>
                <w:sz w:val="16"/>
                <w:szCs w:val="20"/>
              </w:rPr>
            </w:pPr>
            <w:r w:rsidRPr="00C9644A">
              <w:rPr>
                <w:rFonts w:ascii="Arial" w:hAnsi="Arial" w:cs="Arial"/>
                <w:sz w:val="16"/>
                <w:szCs w:val="20"/>
              </w:rPr>
              <w:t>Material fotográfico.</w:t>
            </w:r>
          </w:p>
          <w:p w:rsidR="009D1639" w:rsidRPr="00C9644A" w:rsidRDefault="009D1639" w:rsidP="000757A0">
            <w:pPr>
              <w:spacing w:after="0" w:line="240" w:lineRule="auto"/>
              <w:ind w:left="720"/>
              <w:rPr>
                <w:rFonts w:ascii="Arial" w:hAnsi="Arial" w:cs="Arial"/>
                <w:sz w:val="16"/>
                <w:szCs w:val="20"/>
              </w:rPr>
            </w:pPr>
          </w:p>
        </w:tc>
        <w:tc>
          <w:tcPr>
            <w:tcW w:w="2472" w:type="dxa"/>
            <w:tcBorders>
              <w:top w:val="single" w:sz="4" w:space="0" w:color="000000"/>
              <w:left w:val="single" w:sz="4" w:space="0" w:color="000000"/>
              <w:bottom w:val="single" w:sz="4" w:space="0" w:color="000000"/>
              <w:right w:val="single" w:sz="4" w:space="0" w:color="000000"/>
            </w:tcBorders>
            <w:hideMark/>
          </w:tcPr>
          <w:p w:rsidR="009D1639" w:rsidRPr="00C9644A" w:rsidRDefault="009D1639" w:rsidP="000757A0">
            <w:pPr>
              <w:spacing w:after="0" w:line="240" w:lineRule="auto"/>
              <w:rPr>
                <w:rFonts w:ascii="Arial" w:hAnsi="Arial" w:cs="Arial"/>
                <w:sz w:val="16"/>
                <w:szCs w:val="20"/>
              </w:rPr>
            </w:pPr>
            <w:r w:rsidRPr="00C9644A">
              <w:rPr>
                <w:rFonts w:ascii="Arial" w:hAnsi="Arial" w:cs="Arial"/>
                <w:sz w:val="16"/>
                <w:szCs w:val="20"/>
              </w:rPr>
              <w:t xml:space="preserve"> </w:t>
            </w:r>
          </w:p>
        </w:tc>
      </w:tr>
      <w:tr w:rsidR="009D1639" w:rsidRPr="00C9644A" w:rsidTr="000757A0">
        <w:trPr>
          <w:trHeight w:val="392"/>
        </w:trPr>
        <w:tc>
          <w:tcPr>
            <w:tcW w:w="13157" w:type="dxa"/>
            <w:gridSpan w:val="8"/>
            <w:tcBorders>
              <w:top w:val="single" w:sz="4" w:space="0" w:color="000000"/>
              <w:left w:val="single" w:sz="4" w:space="0" w:color="000000"/>
              <w:bottom w:val="single" w:sz="4" w:space="0" w:color="000000"/>
              <w:right w:val="single" w:sz="4" w:space="0" w:color="000000"/>
            </w:tcBorders>
            <w:shd w:val="clear" w:color="auto" w:fill="C00000"/>
            <w:vAlign w:val="center"/>
            <w:hideMark/>
          </w:tcPr>
          <w:p w:rsidR="009D1639" w:rsidRPr="00C9644A" w:rsidRDefault="009D1639" w:rsidP="000757A0">
            <w:pPr>
              <w:spacing w:after="0" w:line="240" w:lineRule="auto"/>
              <w:jc w:val="center"/>
              <w:rPr>
                <w:sz w:val="16"/>
                <w:szCs w:val="18"/>
              </w:rPr>
            </w:pPr>
            <w:r w:rsidRPr="00C9644A">
              <w:rPr>
                <w:rFonts w:ascii="Arial" w:hAnsi="Arial" w:cs="Arial"/>
                <w:b/>
                <w:sz w:val="16"/>
                <w:szCs w:val="18"/>
              </w:rPr>
              <w:t>COMPETENCIAS COMPORTAMENTALES</w:t>
            </w:r>
          </w:p>
        </w:tc>
      </w:tr>
      <w:tr w:rsidR="009D1639" w:rsidRPr="00C9644A" w:rsidTr="000757A0">
        <w:trPr>
          <w:trHeight w:val="231"/>
        </w:trPr>
        <w:tc>
          <w:tcPr>
            <w:tcW w:w="13157" w:type="dxa"/>
            <w:gridSpan w:val="8"/>
            <w:tcBorders>
              <w:top w:val="single" w:sz="4" w:space="0" w:color="000000"/>
              <w:left w:val="single" w:sz="4" w:space="0" w:color="000000"/>
              <w:bottom w:val="single" w:sz="4" w:space="0" w:color="000000"/>
              <w:right w:val="single" w:sz="4" w:space="0" w:color="000000"/>
            </w:tcBorders>
            <w:shd w:val="clear" w:color="auto" w:fill="FF9999"/>
            <w:vAlign w:val="center"/>
            <w:hideMark/>
          </w:tcPr>
          <w:p w:rsidR="009D1639" w:rsidRPr="00C9644A" w:rsidRDefault="009D1639" w:rsidP="000757A0">
            <w:pPr>
              <w:spacing w:after="0" w:line="240" w:lineRule="auto"/>
              <w:rPr>
                <w:rFonts w:ascii="Arial" w:hAnsi="Arial" w:cs="Arial"/>
                <w:b/>
                <w:color w:val="FFFFFF"/>
                <w:sz w:val="16"/>
                <w:szCs w:val="20"/>
              </w:rPr>
            </w:pPr>
            <w:r w:rsidRPr="00C9644A">
              <w:rPr>
                <w:rFonts w:ascii="Arial" w:hAnsi="Arial" w:cs="Arial"/>
                <w:b/>
                <w:color w:val="FFFFFF"/>
                <w:sz w:val="16"/>
                <w:szCs w:val="20"/>
              </w:rPr>
              <w:t xml:space="preserve">        Competencia                                                                    Evidencias                                         </w:t>
            </w:r>
          </w:p>
        </w:tc>
      </w:tr>
      <w:tr w:rsidR="009D1639" w:rsidRPr="00C9644A" w:rsidTr="000757A0">
        <w:trPr>
          <w:trHeight w:val="1330"/>
        </w:trPr>
        <w:tc>
          <w:tcPr>
            <w:tcW w:w="2089" w:type="dxa"/>
            <w:gridSpan w:val="3"/>
            <w:tcBorders>
              <w:top w:val="single" w:sz="4" w:space="0" w:color="000000"/>
              <w:left w:val="single" w:sz="4" w:space="0" w:color="000000"/>
              <w:bottom w:val="single" w:sz="4" w:space="0" w:color="000000"/>
              <w:right w:val="single" w:sz="4" w:space="0" w:color="auto"/>
            </w:tcBorders>
            <w:shd w:val="clear" w:color="auto" w:fill="FFFFFF"/>
            <w:vAlign w:val="center"/>
          </w:tcPr>
          <w:p w:rsidR="009D1639" w:rsidRPr="00C9644A" w:rsidRDefault="009D1639" w:rsidP="000757A0">
            <w:pPr>
              <w:spacing w:after="0" w:line="240" w:lineRule="auto"/>
              <w:jc w:val="center"/>
              <w:rPr>
                <w:rFonts w:ascii="Arial" w:hAnsi="Arial" w:cs="Arial"/>
                <w:b/>
                <w:sz w:val="16"/>
                <w:szCs w:val="20"/>
              </w:rPr>
            </w:pPr>
            <w:r w:rsidRPr="00C9644A">
              <w:rPr>
                <w:rFonts w:ascii="Arial" w:hAnsi="Arial" w:cs="Arial"/>
                <w:b/>
                <w:sz w:val="16"/>
                <w:szCs w:val="20"/>
              </w:rPr>
              <w:t>Liderazgo</w:t>
            </w:r>
          </w:p>
          <w:p w:rsidR="009D1639" w:rsidRPr="00C9644A" w:rsidRDefault="009D1639" w:rsidP="000757A0">
            <w:pPr>
              <w:spacing w:after="0" w:line="240" w:lineRule="auto"/>
              <w:jc w:val="center"/>
              <w:rPr>
                <w:rFonts w:ascii="Arial" w:hAnsi="Arial" w:cs="Arial"/>
                <w:b/>
                <w:sz w:val="16"/>
                <w:szCs w:val="20"/>
              </w:rPr>
            </w:pPr>
          </w:p>
        </w:tc>
        <w:tc>
          <w:tcPr>
            <w:tcW w:w="11068" w:type="dxa"/>
            <w:gridSpan w:val="5"/>
            <w:tcBorders>
              <w:top w:val="single" w:sz="4" w:space="0" w:color="000000"/>
              <w:left w:val="single" w:sz="4" w:space="0" w:color="auto"/>
              <w:bottom w:val="single" w:sz="4" w:space="0" w:color="000000"/>
              <w:right w:val="single" w:sz="4" w:space="0" w:color="000000"/>
            </w:tcBorders>
            <w:shd w:val="clear" w:color="auto" w:fill="FFFFFF"/>
            <w:hideMark/>
          </w:tcPr>
          <w:p w:rsidR="009D1639" w:rsidRPr="00C9644A" w:rsidRDefault="009D1639" w:rsidP="009D1639">
            <w:pPr>
              <w:numPr>
                <w:ilvl w:val="0"/>
                <w:numId w:val="7"/>
              </w:numPr>
              <w:spacing w:after="0" w:line="240" w:lineRule="auto"/>
              <w:rPr>
                <w:rFonts w:ascii="Arial" w:hAnsi="Arial" w:cs="Arial"/>
                <w:b/>
                <w:sz w:val="16"/>
                <w:szCs w:val="20"/>
              </w:rPr>
            </w:pPr>
            <w:r w:rsidRPr="00C9644A">
              <w:rPr>
                <w:rFonts w:ascii="Arial" w:hAnsi="Arial" w:cs="Arial"/>
                <w:sz w:val="16"/>
                <w:szCs w:val="20"/>
              </w:rPr>
              <w:t>Plan de área.</w:t>
            </w:r>
          </w:p>
          <w:p w:rsidR="009D1639" w:rsidRPr="00C9644A" w:rsidRDefault="009D1639" w:rsidP="009D1639">
            <w:pPr>
              <w:numPr>
                <w:ilvl w:val="0"/>
                <w:numId w:val="7"/>
              </w:numPr>
              <w:spacing w:after="0" w:line="240" w:lineRule="auto"/>
              <w:rPr>
                <w:rFonts w:ascii="Arial" w:hAnsi="Arial" w:cs="Arial"/>
                <w:b/>
                <w:sz w:val="16"/>
                <w:szCs w:val="20"/>
              </w:rPr>
            </w:pPr>
            <w:r w:rsidRPr="00C9644A">
              <w:rPr>
                <w:rFonts w:ascii="Arial" w:hAnsi="Arial" w:cs="Arial"/>
                <w:sz w:val="16"/>
                <w:szCs w:val="20"/>
              </w:rPr>
              <w:t>Plan de clases.</w:t>
            </w:r>
          </w:p>
          <w:p w:rsidR="009D1639" w:rsidRPr="00C9644A" w:rsidRDefault="009D1639" w:rsidP="009D1639">
            <w:pPr>
              <w:numPr>
                <w:ilvl w:val="0"/>
                <w:numId w:val="7"/>
              </w:numPr>
              <w:spacing w:after="0" w:line="240" w:lineRule="auto"/>
              <w:rPr>
                <w:rFonts w:ascii="Arial" w:hAnsi="Arial" w:cs="Arial"/>
                <w:b/>
                <w:sz w:val="16"/>
                <w:szCs w:val="20"/>
              </w:rPr>
            </w:pPr>
            <w:r w:rsidRPr="00C9644A">
              <w:rPr>
                <w:rFonts w:ascii="Arial" w:hAnsi="Arial" w:cs="Arial"/>
                <w:sz w:val="16"/>
                <w:szCs w:val="20"/>
              </w:rPr>
              <w:t>Material fotográfico.</w:t>
            </w:r>
          </w:p>
          <w:p w:rsidR="009D1639" w:rsidRPr="00C9644A" w:rsidRDefault="009D1639" w:rsidP="009D1639">
            <w:pPr>
              <w:numPr>
                <w:ilvl w:val="0"/>
                <w:numId w:val="7"/>
              </w:numPr>
              <w:spacing w:after="0" w:line="240" w:lineRule="auto"/>
              <w:rPr>
                <w:rFonts w:ascii="Arial" w:hAnsi="Arial" w:cs="Arial"/>
                <w:b/>
                <w:sz w:val="16"/>
                <w:szCs w:val="20"/>
              </w:rPr>
            </w:pPr>
            <w:r w:rsidRPr="00C9644A">
              <w:rPr>
                <w:rFonts w:ascii="Arial" w:hAnsi="Arial" w:cs="Arial"/>
                <w:sz w:val="16"/>
                <w:szCs w:val="20"/>
              </w:rPr>
              <w:t>Actas de actividades programadas por iniciativa.</w:t>
            </w:r>
          </w:p>
          <w:p w:rsidR="009D1639" w:rsidRPr="00C9644A" w:rsidRDefault="009D1639" w:rsidP="009D1639">
            <w:pPr>
              <w:numPr>
                <w:ilvl w:val="0"/>
                <w:numId w:val="7"/>
              </w:numPr>
              <w:spacing w:after="0" w:line="240" w:lineRule="auto"/>
              <w:rPr>
                <w:rFonts w:ascii="Arial" w:hAnsi="Arial" w:cs="Arial"/>
                <w:b/>
                <w:sz w:val="16"/>
                <w:szCs w:val="20"/>
              </w:rPr>
            </w:pPr>
            <w:r w:rsidRPr="00C9644A">
              <w:rPr>
                <w:rFonts w:ascii="Arial" w:hAnsi="Arial" w:cs="Arial"/>
                <w:sz w:val="16"/>
                <w:szCs w:val="20"/>
              </w:rPr>
              <w:t>Actas de recuperación.</w:t>
            </w:r>
          </w:p>
        </w:tc>
      </w:tr>
      <w:tr w:rsidR="009D1639" w:rsidRPr="00C9644A" w:rsidTr="000757A0">
        <w:trPr>
          <w:trHeight w:val="868"/>
        </w:trPr>
        <w:tc>
          <w:tcPr>
            <w:tcW w:w="2089" w:type="dxa"/>
            <w:gridSpan w:val="3"/>
            <w:tcBorders>
              <w:top w:val="single" w:sz="4" w:space="0" w:color="000000"/>
              <w:left w:val="single" w:sz="4" w:space="0" w:color="000000"/>
              <w:bottom w:val="single" w:sz="4" w:space="0" w:color="000000"/>
              <w:right w:val="single" w:sz="4" w:space="0" w:color="auto"/>
            </w:tcBorders>
            <w:shd w:val="clear" w:color="auto" w:fill="FFFFFF"/>
          </w:tcPr>
          <w:p w:rsidR="009D1639" w:rsidRPr="00C9644A" w:rsidRDefault="009D1639" w:rsidP="000757A0">
            <w:pPr>
              <w:spacing w:after="0" w:line="240" w:lineRule="auto"/>
              <w:jc w:val="center"/>
              <w:rPr>
                <w:rFonts w:ascii="Arial" w:hAnsi="Arial" w:cs="Arial"/>
                <w:b/>
                <w:sz w:val="16"/>
                <w:szCs w:val="20"/>
              </w:rPr>
            </w:pPr>
          </w:p>
          <w:p w:rsidR="009D1639" w:rsidRPr="00C9644A" w:rsidRDefault="009D1639" w:rsidP="000757A0">
            <w:pPr>
              <w:spacing w:after="0" w:line="240" w:lineRule="auto"/>
              <w:jc w:val="center"/>
              <w:rPr>
                <w:rFonts w:ascii="Arial" w:hAnsi="Arial" w:cs="Arial"/>
                <w:b/>
                <w:sz w:val="16"/>
                <w:szCs w:val="20"/>
              </w:rPr>
            </w:pPr>
            <w:r w:rsidRPr="00C9644A">
              <w:rPr>
                <w:rFonts w:ascii="Arial" w:hAnsi="Arial" w:cs="Arial"/>
                <w:b/>
                <w:sz w:val="16"/>
                <w:szCs w:val="20"/>
              </w:rPr>
              <w:t>Trabajo en equipo</w:t>
            </w:r>
          </w:p>
        </w:tc>
        <w:tc>
          <w:tcPr>
            <w:tcW w:w="11068" w:type="dxa"/>
            <w:gridSpan w:val="5"/>
            <w:tcBorders>
              <w:top w:val="single" w:sz="4" w:space="0" w:color="000000"/>
              <w:left w:val="single" w:sz="4" w:space="0" w:color="auto"/>
              <w:bottom w:val="single" w:sz="4" w:space="0" w:color="000000"/>
              <w:right w:val="single" w:sz="4" w:space="0" w:color="000000"/>
            </w:tcBorders>
            <w:shd w:val="clear" w:color="auto" w:fill="FFFFFF"/>
            <w:hideMark/>
          </w:tcPr>
          <w:p w:rsidR="009D1639" w:rsidRPr="00C9644A" w:rsidRDefault="009D1639" w:rsidP="009D1639">
            <w:pPr>
              <w:numPr>
                <w:ilvl w:val="0"/>
                <w:numId w:val="11"/>
              </w:numPr>
              <w:spacing w:after="0" w:line="240" w:lineRule="auto"/>
              <w:rPr>
                <w:rFonts w:ascii="Arial" w:hAnsi="Arial" w:cs="Arial"/>
                <w:b/>
                <w:sz w:val="16"/>
                <w:szCs w:val="20"/>
              </w:rPr>
            </w:pPr>
            <w:r w:rsidRPr="00C9644A">
              <w:rPr>
                <w:rFonts w:ascii="Arial" w:hAnsi="Arial" w:cs="Arial"/>
                <w:sz w:val="16"/>
                <w:szCs w:val="20"/>
              </w:rPr>
              <w:t>Actas de asamblea de reunión de padres de familia y docentes.</w:t>
            </w:r>
          </w:p>
          <w:p w:rsidR="009D1639" w:rsidRPr="00C9644A" w:rsidRDefault="009D1639" w:rsidP="009D1639">
            <w:pPr>
              <w:numPr>
                <w:ilvl w:val="0"/>
                <w:numId w:val="11"/>
              </w:numPr>
              <w:spacing w:after="0" w:line="240" w:lineRule="auto"/>
              <w:rPr>
                <w:rFonts w:ascii="Arial" w:hAnsi="Arial" w:cs="Arial"/>
                <w:sz w:val="16"/>
                <w:szCs w:val="20"/>
              </w:rPr>
            </w:pPr>
            <w:r w:rsidRPr="00C9644A">
              <w:rPr>
                <w:rFonts w:ascii="Arial" w:hAnsi="Arial" w:cs="Arial"/>
                <w:sz w:val="16"/>
                <w:szCs w:val="20"/>
              </w:rPr>
              <w:t>Actas de reunión de comité de evaluación.</w:t>
            </w:r>
          </w:p>
          <w:p w:rsidR="009D1639" w:rsidRPr="00C9644A" w:rsidRDefault="009D1639" w:rsidP="009D1639">
            <w:pPr>
              <w:numPr>
                <w:ilvl w:val="0"/>
                <w:numId w:val="11"/>
              </w:numPr>
              <w:spacing w:after="0" w:line="240" w:lineRule="auto"/>
              <w:rPr>
                <w:rFonts w:ascii="Arial" w:hAnsi="Arial" w:cs="Arial"/>
                <w:b/>
                <w:sz w:val="16"/>
                <w:szCs w:val="20"/>
              </w:rPr>
            </w:pPr>
            <w:r w:rsidRPr="00C9644A">
              <w:rPr>
                <w:rFonts w:ascii="Arial" w:hAnsi="Arial" w:cs="Arial"/>
                <w:sz w:val="16"/>
                <w:szCs w:val="20"/>
              </w:rPr>
              <w:t>Material fotográfico.</w:t>
            </w:r>
          </w:p>
          <w:p w:rsidR="009D1639" w:rsidRPr="00C9644A" w:rsidRDefault="009D1639" w:rsidP="009D1639">
            <w:pPr>
              <w:numPr>
                <w:ilvl w:val="0"/>
                <w:numId w:val="11"/>
              </w:numPr>
              <w:spacing w:after="0" w:line="240" w:lineRule="auto"/>
              <w:rPr>
                <w:rFonts w:ascii="Arial" w:hAnsi="Arial" w:cs="Arial"/>
                <w:sz w:val="16"/>
                <w:szCs w:val="20"/>
              </w:rPr>
            </w:pPr>
            <w:r w:rsidRPr="00C9644A">
              <w:rPr>
                <w:rFonts w:ascii="Arial" w:hAnsi="Arial" w:cs="Arial"/>
                <w:sz w:val="16"/>
                <w:szCs w:val="20"/>
              </w:rPr>
              <w:t>Actas de consejo académico y directivo.</w:t>
            </w:r>
          </w:p>
          <w:p w:rsidR="009D1639" w:rsidRPr="00C9644A" w:rsidRDefault="009D1639" w:rsidP="009D1639">
            <w:pPr>
              <w:numPr>
                <w:ilvl w:val="0"/>
                <w:numId w:val="11"/>
              </w:numPr>
              <w:spacing w:after="0" w:line="240" w:lineRule="auto"/>
              <w:rPr>
                <w:rFonts w:ascii="Arial" w:hAnsi="Arial" w:cs="Arial"/>
                <w:sz w:val="16"/>
                <w:szCs w:val="20"/>
              </w:rPr>
            </w:pPr>
            <w:r w:rsidRPr="00C9644A">
              <w:rPr>
                <w:rFonts w:ascii="Arial" w:hAnsi="Arial" w:cs="Arial"/>
                <w:sz w:val="16"/>
                <w:szCs w:val="20"/>
              </w:rPr>
              <w:t>Actas de actividades programadas con los estudiantes.</w:t>
            </w:r>
          </w:p>
        </w:tc>
      </w:tr>
      <w:tr w:rsidR="009D1639" w:rsidRPr="00C9644A" w:rsidTr="000757A0">
        <w:trPr>
          <w:trHeight w:val="809"/>
        </w:trPr>
        <w:tc>
          <w:tcPr>
            <w:tcW w:w="2089" w:type="dxa"/>
            <w:gridSpan w:val="3"/>
            <w:tcBorders>
              <w:top w:val="single" w:sz="4" w:space="0" w:color="000000"/>
              <w:left w:val="single" w:sz="4" w:space="0" w:color="000000"/>
              <w:bottom w:val="single" w:sz="4" w:space="0" w:color="000000"/>
              <w:right w:val="single" w:sz="4" w:space="0" w:color="auto"/>
            </w:tcBorders>
            <w:shd w:val="clear" w:color="auto" w:fill="FFFFFF"/>
            <w:vAlign w:val="center"/>
          </w:tcPr>
          <w:p w:rsidR="009D1639" w:rsidRPr="00C9644A" w:rsidRDefault="009D1639" w:rsidP="000757A0">
            <w:pPr>
              <w:spacing w:after="0" w:line="240" w:lineRule="auto"/>
              <w:jc w:val="center"/>
              <w:rPr>
                <w:rFonts w:ascii="Arial" w:hAnsi="Arial" w:cs="Arial"/>
                <w:b/>
                <w:sz w:val="16"/>
                <w:szCs w:val="20"/>
              </w:rPr>
            </w:pPr>
          </w:p>
          <w:p w:rsidR="009D1639" w:rsidRPr="00C9644A" w:rsidRDefault="009D1639" w:rsidP="000757A0">
            <w:pPr>
              <w:spacing w:after="0" w:line="240" w:lineRule="auto"/>
              <w:jc w:val="center"/>
              <w:rPr>
                <w:rFonts w:ascii="Arial" w:hAnsi="Arial" w:cs="Arial"/>
                <w:b/>
                <w:sz w:val="16"/>
                <w:szCs w:val="20"/>
              </w:rPr>
            </w:pPr>
            <w:r w:rsidRPr="00C9644A">
              <w:rPr>
                <w:rFonts w:ascii="Arial" w:hAnsi="Arial" w:cs="Arial"/>
                <w:b/>
                <w:sz w:val="16"/>
                <w:szCs w:val="20"/>
              </w:rPr>
              <w:t>Compromiso social e institucional</w:t>
            </w:r>
          </w:p>
        </w:tc>
        <w:tc>
          <w:tcPr>
            <w:tcW w:w="11068" w:type="dxa"/>
            <w:gridSpan w:val="5"/>
            <w:tcBorders>
              <w:top w:val="single" w:sz="4" w:space="0" w:color="000000"/>
              <w:left w:val="single" w:sz="4" w:space="0" w:color="auto"/>
              <w:bottom w:val="single" w:sz="4" w:space="0" w:color="000000"/>
              <w:right w:val="single" w:sz="4" w:space="0" w:color="000000"/>
            </w:tcBorders>
            <w:shd w:val="clear" w:color="auto" w:fill="FFFFFF"/>
          </w:tcPr>
          <w:p w:rsidR="009D1639" w:rsidRPr="00C9644A" w:rsidRDefault="009D1639" w:rsidP="009D1639">
            <w:pPr>
              <w:numPr>
                <w:ilvl w:val="0"/>
                <w:numId w:val="5"/>
              </w:numPr>
              <w:spacing w:after="0" w:line="240" w:lineRule="auto"/>
              <w:rPr>
                <w:rFonts w:ascii="Arial" w:hAnsi="Arial" w:cs="Arial"/>
                <w:b/>
                <w:sz w:val="16"/>
                <w:szCs w:val="20"/>
              </w:rPr>
            </w:pPr>
            <w:r w:rsidRPr="00C9644A">
              <w:rPr>
                <w:rFonts w:ascii="Arial" w:hAnsi="Arial" w:cs="Arial"/>
                <w:sz w:val="16"/>
                <w:szCs w:val="20"/>
              </w:rPr>
              <w:t>Actas de asamblea de reunión de padres de familia y docentes.</w:t>
            </w:r>
          </w:p>
          <w:p w:rsidR="009D1639" w:rsidRPr="00C9644A" w:rsidRDefault="009D1639" w:rsidP="009D1639">
            <w:pPr>
              <w:numPr>
                <w:ilvl w:val="0"/>
                <w:numId w:val="5"/>
              </w:numPr>
              <w:spacing w:after="0" w:line="240" w:lineRule="auto"/>
              <w:rPr>
                <w:rFonts w:ascii="Arial" w:hAnsi="Arial" w:cs="Arial"/>
                <w:b/>
                <w:sz w:val="16"/>
                <w:szCs w:val="20"/>
              </w:rPr>
            </w:pPr>
            <w:r w:rsidRPr="00C9644A">
              <w:rPr>
                <w:rFonts w:ascii="Arial" w:hAnsi="Arial" w:cs="Arial"/>
                <w:sz w:val="16"/>
                <w:szCs w:val="20"/>
              </w:rPr>
              <w:t>Colaboración institucional.</w:t>
            </w:r>
          </w:p>
          <w:p w:rsidR="009D1639" w:rsidRPr="00C9644A" w:rsidRDefault="009D1639" w:rsidP="009D1639">
            <w:pPr>
              <w:numPr>
                <w:ilvl w:val="0"/>
                <w:numId w:val="5"/>
              </w:numPr>
              <w:spacing w:after="0" w:line="240" w:lineRule="auto"/>
              <w:rPr>
                <w:rFonts w:ascii="Arial" w:hAnsi="Arial" w:cs="Arial"/>
                <w:b/>
                <w:sz w:val="16"/>
                <w:szCs w:val="20"/>
              </w:rPr>
            </w:pPr>
            <w:r w:rsidRPr="00C9644A">
              <w:rPr>
                <w:rFonts w:ascii="Arial" w:hAnsi="Arial" w:cs="Arial"/>
                <w:sz w:val="16"/>
                <w:szCs w:val="20"/>
              </w:rPr>
              <w:t>Material fotográfico.</w:t>
            </w:r>
          </w:p>
          <w:p w:rsidR="009D1639" w:rsidRPr="00C9644A" w:rsidRDefault="009D1639" w:rsidP="009D1639">
            <w:pPr>
              <w:numPr>
                <w:ilvl w:val="0"/>
                <w:numId w:val="5"/>
              </w:numPr>
              <w:spacing w:after="0" w:line="240" w:lineRule="auto"/>
              <w:rPr>
                <w:rFonts w:ascii="Arial" w:hAnsi="Arial" w:cs="Arial"/>
                <w:b/>
                <w:sz w:val="16"/>
                <w:szCs w:val="20"/>
              </w:rPr>
            </w:pPr>
            <w:r w:rsidRPr="00C9644A">
              <w:rPr>
                <w:rFonts w:ascii="Arial" w:hAnsi="Arial" w:cs="Arial"/>
                <w:sz w:val="16"/>
                <w:szCs w:val="20"/>
              </w:rPr>
              <w:t>Jornadas de lúdica y recreación.</w:t>
            </w:r>
          </w:p>
          <w:p w:rsidR="009D1639" w:rsidRPr="00C9644A" w:rsidRDefault="009D1639" w:rsidP="000757A0">
            <w:pPr>
              <w:spacing w:after="0" w:line="240" w:lineRule="auto"/>
              <w:rPr>
                <w:rFonts w:ascii="Arial" w:hAnsi="Arial" w:cs="Arial"/>
                <w:sz w:val="16"/>
                <w:szCs w:val="20"/>
              </w:rPr>
            </w:pPr>
          </w:p>
        </w:tc>
      </w:tr>
      <w:tr w:rsidR="009D1639" w:rsidRPr="00C9644A" w:rsidTr="000757A0">
        <w:trPr>
          <w:trHeight w:val="417"/>
        </w:trPr>
        <w:tc>
          <w:tcPr>
            <w:tcW w:w="6156" w:type="dxa"/>
            <w:gridSpan w:val="5"/>
            <w:tcBorders>
              <w:top w:val="single" w:sz="4" w:space="0" w:color="000000"/>
              <w:left w:val="single" w:sz="4" w:space="0" w:color="000000"/>
              <w:bottom w:val="single" w:sz="4" w:space="0" w:color="000000"/>
              <w:right w:val="single" w:sz="4" w:space="0" w:color="auto"/>
            </w:tcBorders>
            <w:shd w:val="clear" w:color="auto" w:fill="FFFFFF"/>
            <w:hideMark/>
          </w:tcPr>
          <w:p w:rsidR="009D1639" w:rsidRPr="00C9644A" w:rsidRDefault="009D1639" w:rsidP="000757A0">
            <w:pPr>
              <w:spacing w:after="0" w:line="240" w:lineRule="auto"/>
              <w:jc w:val="both"/>
              <w:rPr>
                <w:rFonts w:ascii="Arial" w:hAnsi="Arial" w:cs="Arial"/>
                <w:b/>
                <w:sz w:val="16"/>
                <w:szCs w:val="18"/>
              </w:rPr>
            </w:pPr>
            <w:r w:rsidRPr="00C9644A">
              <w:rPr>
                <w:rFonts w:ascii="Arial" w:hAnsi="Arial" w:cs="Arial"/>
                <w:b/>
                <w:sz w:val="16"/>
                <w:szCs w:val="18"/>
              </w:rPr>
              <w:t>Nombre completo del evaluado:</w:t>
            </w:r>
          </w:p>
          <w:p w:rsidR="009D1639" w:rsidRPr="00C9644A" w:rsidRDefault="009D1639" w:rsidP="000757A0">
            <w:pPr>
              <w:spacing w:after="0" w:line="240" w:lineRule="auto"/>
              <w:jc w:val="both"/>
              <w:rPr>
                <w:rFonts w:ascii="Arial" w:hAnsi="Arial" w:cs="Arial"/>
                <w:sz w:val="16"/>
                <w:szCs w:val="18"/>
              </w:rPr>
            </w:pPr>
            <w:r w:rsidRPr="00C9644A">
              <w:rPr>
                <w:rFonts w:ascii="Arial" w:hAnsi="Arial" w:cs="Arial"/>
                <w:sz w:val="16"/>
                <w:szCs w:val="18"/>
              </w:rPr>
              <w:t>JESÚS RAFAEL CASTRO SALTARÉN</w:t>
            </w:r>
          </w:p>
        </w:tc>
        <w:tc>
          <w:tcPr>
            <w:tcW w:w="7001" w:type="dxa"/>
            <w:gridSpan w:val="3"/>
            <w:tcBorders>
              <w:top w:val="single" w:sz="4" w:space="0" w:color="000000"/>
              <w:left w:val="single" w:sz="4" w:space="0" w:color="auto"/>
              <w:bottom w:val="single" w:sz="4" w:space="0" w:color="000000"/>
              <w:right w:val="single" w:sz="4" w:space="0" w:color="000000"/>
            </w:tcBorders>
            <w:shd w:val="clear" w:color="auto" w:fill="FFFFFF"/>
            <w:vAlign w:val="center"/>
            <w:hideMark/>
          </w:tcPr>
          <w:p w:rsidR="009D1639" w:rsidRPr="00C9644A" w:rsidRDefault="009D1639" w:rsidP="000757A0">
            <w:pPr>
              <w:spacing w:after="0" w:line="240" w:lineRule="auto"/>
              <w:jc w:val="both"/>
              <w:rPr>
                <w:rFonts w:ascii="Arial" w:hAnsi="Arial" w:cs="Arial"/>
                <w:b/>
                <w:sz w:val="16"/>
                <w:szCs w:val="18"/>
              </w:rPr>
            </w:pPr>
            <w:r w:rsidRPr="00C9644A">
              <w:rPr>
                <w:rFonts w:ascii="Arial" w:hAnsi="Arial" w:cs="Arial"/>
                <w:b/>
                <w:sz w:val="16"/>
                <w:szCs w:val="18"/>
              </w:rPr>
              <w:t>Nombre completo del evaluador:</w:t>
            </w:r>
          </w:p>
          <w:p w:rsidR="009D1639" w:rsidRPr="00C9644A" w:rsidRDefault="009D1639" w:rsidP="000757A0">
            <w:pPr>
              <w:spacing w:after="0" w:line="240" w:lineRule="auto"/>
              <w:rPr>
                <w:rFonts w:ascii="Arial" w:hAnsi="Arial" w:cs="Arial"/>
                <w:sz w:val="16"/>
                <w:szCs w:val="18"/>
              </w:rPr>
            </w:pPr>
            <w:r w:rsidRPr="00C9644A">
              <w:rPr>
                <w:rFonts w:ascii="Arial" w:hAnsi="Arial" w:cs="Arial"/>
                <w:sz w:val="16"/>
                <w:szCs w:val="18"/>
              </w:rPr>
              <w:t>LIBARDO JAFET NARVAEZ TERAN</w:t>
            </w:r>
          </w:p>
        </w:tc>
      </w:tr>
      <w:tr w:rsidR="009D1639" w:rsidRPr="00C9644A" w:rsidTr="000757A0">
        <w:trPr>
          <w:trHeight w:val="432"/>
        </w:trPr>
        <w:tc>
          <w:tcPr>
            <w:tcW w:w="6156" w:type="dxa"/>
            <w:gridSpan w:val="5"/>
            <w:tcBorders>
              <w:top w:val="single" w:sz="4" w:space="0" w:color="000000"/>
              <w:left w:val="single" w:sz="4" w:space="0" w:color="000000"/>
              <w:bottom w:val="single" w:sz="4" w:space="0" w:color="000000"/>
              <w:right w:val="single" w:sz="4" w:space="0" w:color="auto"/>
            </w:tcBorders>
            <w:shd w:val="clear" w:color="auto" w:fill="FFFFFF"/>
          </w:tcPr>
          <w:p w:rsidR="009D1639" w:rsidRPr="00C9644A" w:rsidRDefault="009D1639" w:rsidP="000757A0">
            <w:pPr>
              <w:spacing w:after="0" w:line="240" w:lineRule="auto"/>
              <w:jc w:val="both"/>
              <w:rPr>
                <w:rFonts w:ascii="Arial" w:hAnsi="Arial" w:cs="Arial"/>
                <w:b/>
                <w:sz w:val="16"/>
                <w:szCs w:val="18"/>
              </w:rPr>
            </w:pPr>
            <w:r w:rsidRPr="00C9644A">
              <w:rPr>
                <w:rFonts w:ascii="Arial" w:hAnsi="Arial" w:cs="Arial"/>
                <w:b/>
                <w:sz w:val="16"/>
                <w:szCs w:val="18"/>
              </w:rPr>
              <w:t>Firma y número de cédula</w:t>
            </w:r>
          </w:p>
          <w:p w:rsidR="009D1639" w:rsidRPr="00C9644A" w:rsidRDefault="009D1639" w:rsidP="000757A0">
            <w:pPr>
              <w:spacing w:after="0" w:line="240" w:lineRule="auto"/>
              <w:jc w:val="both"/>
              <w:rPr>
                <w:rFonts w:ascii="Arial" w:hAnsi="Arial" w:cs="Arial"/>
                <w:b/>
                <w:sz w:val="16"/>
                <w:szCs w:val="18"/>
              </w:rPr>
            </w:pPr>
          </w:p>
        </w:tc>
        <w:tc>
          <w:tcPr>
            <w:tcW w:w="7001" w:type="dxa"/>
            <w:gridSpan w:val="3"/>
            <w:tcBorders>
              <w:top w:val="single" w:sz="4" w:space="0" w:color="000000"/>
              <w:left w:val="single" w:sz="4" w:space="0" w:color="auto"/>
              <w:bottom w:val="single" w:sz="4" w:space="0" w:color="000000"/>
              <w:right w:val="single" w:sz="4" w:space="0" w:color="000000"/>
            </w:tcBorders>
            <w:shd w:val="clear" w:color="auto" w:fill="FFFFFF"/>
            <w:vAlign w:val="center"/>
          </w:tcPr>
          <w:p w:rsidR="009D1639" w:rsidRPr="00C9644A" w:rsidRDefault="009D1639" w:rsidP="000757A0">
            <w:pPr>
              <w:spacing w:after="0" w:line="240" w:lineRule="auto"/>
              <w:jc w:val="both"/>
              <w:rPr>
                <w:rFonts w:ascii="Arial" w:hAnsi="Arial" w:cs="Arial"/>
                <w:b/>
                <w:sz w:val="16"/>
                <w:szCs w:val="18"/>
              </w:rPr>
            </w:pPr>
            <w:r w:rsidRPr="00C9644A">
              <w:rPr>
                <w:rFonts w:ascii="Arial" w:hAnsi="Arial" w:cs="Arial"/>
                <w:b/>
                <w:sz w:val="16"/>
                <w:szCs w:val="18"/>
              </w:rPr>
              <w:t>Firma y número de cédula</w:t>
            </w:r>
          </w:p>
          <w:p w:rsidR="009D1639" w:rsidRPr="00C9644A" w:rsidRDefault="009D1639" w:rsidP="000757A0">
            <w:pPr>
              <w:spacing w:after="0" w:line="240" w:lineRule="auto"/>
              <w:jc w:val="center"/>
              <w:rPr>
                <w:rFonts w:ascii="Arial" w:hAnsi="Arial" w:cs="Arial"/>
                <w:b/>
                <w:sz w:val="16"/>
                <w:szCs w:val="18"/>
              </w:rPr>
            </w:pPr>
          </w:p>
          <w:p w:rsidR="009D1639" w:rsidRPr="00C9644A" w:rsidRDefault="009D1639" w:rsidP="000757A0">
            <w:pPr>
              <w:spacing w:after="0" w:line="240" w:lineRule="auto"/>
              <w:jc w:val="center"/>
              <w:rPr>
                <w:rFonts w:ascii="Arial" w:hAnsi="Arial" w:cs="Arial"/>
                <w:b/>
                <w:sz w:val="16"/>
                <w:szCs w:val="18"/>
              </w:rPr>
            </w:pPr>
          </w:p>
          <w:p w:rsidR="009D1639" w:rsidRPr="00C9644A" w:rsidRDefault="009D1639" w:rsidP="000757A0">
            <w:pPr>
              <w:spacing w:after="0" w:line="240" w:lineRule="auto"/>
              <w:jc w:val="center"/>
              <w:rPr>
                <w:rFonts w:ascii="Arial" w:hAnsi="Arial" w:cs="Arial"/>
                <w:b/>
                <w:sz w:val="16"/>
                <w:szCs w:val="18"/>
              </w:rPr>
            </w:pPr>
          </w:p>
        </w:tc>
      </w:tr>
      <w:tr w:rsidR="009D1639" w:rsidRPr="00C9644A" w:rsidTr="000757A0">
        <w:trPr>
          <w:trHeight w:val="408"/>
        </w:trPr>
        <w:tc>
          <w:tcPr>
            <w:tcW w:w="13157" w:type="dxa"/>
            <w:gridSpan w:val="8"/>
            <w:tcBorders>
              <w:top w:val="single" w:sz="4" w:space="0" w:color="000000"/>
              <w:left w:val="single" w:sz="4" w:space="0" w:color="000000"/>
              <w:bottom w:val="single" w:sz="4" w:space="0" w:color="000000"/>
              <w:right w:val="single" w:sz="4" w:space="0" w:color="000000"/>
            </w:tcBorders>
            <w:shd w:val="clear" w:color="auto" w:fill="FFFFFF"/>
            <w:hideMark/>
          </w:tcPr>
          <w:p w:rsidR="009D1639" w:rsidRPr="00C9644A" w:rsidRDefault="009D1639" w:rsidP="000757A0">
            <w:pPr>
              <w:spacing w:after="0" w:line="240" w:lineRule="auto"/>
              <w:jc w:val="both"/>
              <w:rPr>
                <w:rFonts w:ascii="Arial" w:hAnsi="Arial" w:cs="Arial"/>
                <w:b/>
                <w:sz w:val="16"/>
                <w:szCs w:val="18"/>
              </w:rPr>
            </w:pPr>
            <w:r w:rsidRPr="00C9644A">
              <w:rPr>
                <w:rFonts w:ascii="Arial" w:hAnsi="Arial" w:cs="Arial"/>
                <w:b/>
                <w:sz w:val="16"/>
                <w:szCs w:val="18"/>
              </w:rPr>
              <w:t>Ciudad y fecha de concertación: Junio 12/2013</w:t>
            </w:r>
          </w:p>
        </w:tc>
      </w:tr>
    </w:tbl>
    <w:p w:rsidR="00AD740C" w:rsidRDefault="00AD740C" w:rsidP="00463890"/>
    <w:sectPr w:rsidR="00AD740C" w:rsidSect="004B106B">
      <w:headerReference w:type="even" r:id="rId8"/>
      <w:headerReference w:type="default" r:id="rId9"/>
      <w:footerReference w:type="even" r:id="rId10"/>
      <w:footerReference w:type="default" r:id="rId11"/>
      <w:headerReference w:type="first" r:id="rId12"/>
      <w:footerReference w:type="first" r:id="rId13"/>
      <w:pgSz w:w="15840" w:h="12240" w:orient="landscape"/>
      <w:pgMar w:top="1701" w:right="1417" w:bottom="1701"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750B" w:rsidRDefault="008E750B">
      <w:pPr>
        <w:spacing w:after="0" w:line="240" w:lineRule="auto"/>
      </w:pPr>
      <w:r>
        <w:separator/>
      </w:r>
    </w:p>
  </w:endnote>
  <w:endnote w:type="continuationSeparator" w:id="0">
    <w:p w:rsidR="008E750B" w:rsidRDefault="008E75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Edwardian Script ITC">
    <w:panose1 w:val="030303020407070D0804"/>
    <w:charset w:val="00"/>
    <w:family w:val="script"/>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0497" w:rsidRDefault="00FB0497">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0497" w:rsidRDefault="00FB0497">
    <w:pPr>
      <w:pStyle w:val="Piedep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0497" w:rsidRDefault="00FB0497">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750B" w:rsidRDefault="008E750B">
      <w:pPr>
        <w:spacing w:after="0" w:line="240" w:lineRule="auto"/>
      </w:pPr>
      <w:r>
        <w:separator/>
      </w:r>
    </w:p>
  </w:footnote>
  <w:footnote w:type="continuationSeparator" w:id="0">
    <w:p w:rsidR="008E750B" w:rsidRDefault="008E750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0497" w:rsidRDefault="00FB0497">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423A" w:rsidRPr="0085423A" w:rsidRDefault="00FF2BC0" w:rsidP="0085423A">
    <w:pPr>
      <w:pStyle w:val="Ttulo"/>
      <w:widowControl w:val="0"/>
      <w:rPr>
        <w:rFonts w:ascii="Arial Black" w:eastAsia="@Arial Unicode MS" w:hAnsi="Arial Black" w:cs="@Arial Unicode MS"/>
        <w:color w:val="000000" w:themeColor="text1"/>
        <w:sz w:val="12"/>
        <w:szCs w:val="20"/>
        <w:lang w:val="es-ES"/>
      </w:rPr>
    </w:pPr>
    <w:bookmarkStart w:id="0" w:name="_GoBack"/>
    <w:r w:rsidRPr="0085423A">
      <w:rPr>
        <w:rFonts w:ascii="Arial Black" w:eastAsia="@Arial Unicode MS" w:hAnsi="Arial Black" w:cs="@Arial Unicode MS"/>
        <w:color w:val="000000" w:themeColor="text1"/>
        <w:sz w:val="12"/>
        <w:szCs w:val="20"/>
        <w:lang w:val="es-ES"/>
      </w:rPr>
      <w:t>REPÚBLICA DE COLOMBIA</w:t>
    </w:r>
  </w:p>
  <w:p w:rsidR="0085423A" w:rsidRPr="0085423A" w:rsidRDefault="00FF2BC0" w:rsidP="0085423A">
    <w:pPr>
      <w:pStyle w:val="Ttulo"/>
      <w:widowControl w:val="0"/>
      <w:rPr>
        <w:rFonts w:ascii="Arial Black" w:eastAsia="@Arial Unicode MS" w:hAnsi="Arial Black" w:cs="@Arial Unicode MS"/>
        <w:color w:val="000000" w:themeColor="text1"/>
        <w:sz w:val="12"/>
        <w:szCs w:val="20"/>
        <w:lang w:val="es-ES"/>
      </w:rPr>
    </w:pPr>
    <w:r w:rsidRPr="0085423A">
      <w:rPr>
        <w:rFonts w:ascii="Arial Black" w:eastAsia="@Arial Unicode MS" w:hAnsi="Arial Black" w:cs="@Arial Unicode MS"/>
        <w:color w:val="000000" w:themeColor="text1"/>
        <w:sz w:val="12"/>
        <w:szCs w:val="20"/>
        <w:lang w:val="es-ES"/>
      </w:rPr>
      <w:t>DEPARTAMENTO DE CÓRDOBA</w:t>
    </w:r>
  </w:p>
  <w:p w:rsidR="0085423A" w:rsidRPr="0085423A" w:rsidRDefault="00FF2BC0" w:rsidP="0085423A">
    <w:pPr>
      <w:pStyle w:val="Ttulo"/>
      <w:widowControl w:val="0"/>
      <w:rPr>
        <w:rFonts w:ascii="Arial Black" w:hAnsi="Arial Black"/>
        <w:color w:val="000000" w:themeColor="text1"/>
        <w:sz w:val="40"/>
        <w:szCs w:val="96"/>
        <w:lang w:val="es-ES"/>
      </w:rPr>
    </w:pPr>
    <w:r w:rsidRPr="0085423A">
      <w:rPr>
        <w:rFonts w:ascii="Arial Black" w:hAnsi="Arial Black"/>
        <w:color w:val="000000" w:themeColor="text1"/>
        <w:sz w:val="40"/>
        <w:szCs w:val="96"/>
        <w:lang w:val="es-ES"/>
      </w:rPr>
      <w:t xml:space="preserve">Institución Educativa Antonio Nariño </w:t>
    </w:r>
  </w:p>
  <w:p w:rsidR="0085423A" w:rsidRPr="0085423A" w:rsidRDefault="00FF2BC0" w:rsidP="0085423A">
    <w:pPr>
      <w:pStyle w:val="Ttulo"/>
      <w:widowControl w:val="0"/>
      <w:rPr>
        <w:rFonts w:ascii="Arial Black" w:hAnsi="Arial Black"/>
        <w:color w:val="000000" w:themeColor="text1"/>
        <w:sz w:val="14"/>
        <w:szCs w:val="22"/>
        <w:lang w:val="es-ES"/>
      </w:rPr>
    </w:pPr>
    <w:r w:rsidRPr="0085423A">
      <w:rPr>
        <w:rFonts w:ascii="Arial Black" w:hAnsi="Arial Black"/>
        <w:color w:val="000000" w:themeColor="text1"/>
        <w:sz w:val="14"/>
        <w:szCs w:val="22"/>
        <w:lang w:val="es-ES"/>
      </w:rPr>
      <w:t>El Anclar — Montelíbano</w:t>
    </w:r>
  </w:p>
  <w:p w:rsidR="0085423A" w:rsidRPr="0085423A" w:rsidRDefault="00FF2BC0" w:rsidP="0085423A">
    <w:pPr>
      <w:pStyle w:val="Ttulo"/>
      <w:widowControl w:val="0"/>
      <w:rPr>
        <w:rFonts w:ascii="Arial Black" w:hAnsi="Arial Black"/>
        <w:color w:val="000000" w:themeColor="text1"/>
        <w:sz w:val="14"/>
        <w:szCs w:val="22"/>
        <w:lang w:val="es-ES"/>
      </w:rPr>
    </w:pPr>
    <w:r w:rsidRPr="0085423A">
      <w:rPr>
        <w:rFonts w:ascii="Arial Black" w:hAnsi="Arial Black"/>
        <w:color w:val="000000" w:themeColor="text1"/>
        <w:sz w:val="14"/>
        <w:szCs w:val="22"/>
        <w:lang w:val="es-ES"/>
      </w:rPr>
      <w:t xml:space="preserve">Aprobado según Resolución N| 363 de 4 de Julio de 2011  </w:t>
    </w:r>
  </w:p>
  <w:p w:rsidR="0085423A" w:rsidRPr="0085423A" w:rsidRDefault="00FF2BC0" w:rsidP="0085423A">
    <w:pPr>
      <w:pStyle w:val="Ttulo"/>
      <w:widowControl w:val="0"/>
      <w:rPr>
        <w:rFonts w:ascii="Arial Black" w:hAnsi="Arial Black"/>
        <w:b/>
        <w:bCs/>
        <w:color w:val="000000" w:themeColor="text1"/>
        <w:sz w:val="12"/>
        <w:szCs w:val="16"/>
        <w:lang w:val="es-ES"/>
      </w:rPr>
    </w:pPr>
    <w:r w:rsidRPr="0085423A">
      <w:rPr>
        <w:rFonts w:ascii="Arial Black" w:hAnsi="Arial Black"/>
        <w:b/>
        <w:bCs/>
        <w:color w:val="000000" w:themeColor="text1"/>
        <w:sz w:val="12"/>
        <w:szCs w:val="16"/>
        <w:lang w:val="es-ES"/>
      </w:rPr>
      <w:t>REGISTRO  DANE No: 223466000891</w:t>
    </w:r>
  </w:p>
  <w:p w:rsidR="0085423A" w:rsidRDefault="00FF2BC0" w:rsidP="0085423A">
    <w:pPr>
      <w:widowControl w:val="0"/>
      <w:spacing w:line="273" w:lineRule="auto"/>
      <w:jc w:val="center"/>
    </w:pPr>
    <w:r w:rsidRPr="0085423A">
      <w:rPr>
        <w:rFonts w:ascii="Arial Black" w:hAnsi="Arial Black"/>
        <w:b/>
        <w:bCs/>
        <w:color w:val="000000" w:themeColor="text1"/>
        <w:sz w:val="12"/>
        <w:szCs w:val="16"/>
      </w:rPr>
      <w:t>NIT: 812008449-5</w:t>
    </w:r>
    <w:bookmarkEnd w:id="0"/>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0497" w:rsidRDefault="00FB0497">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1D2BAB"/>
    <w:multiLevelType w:val="hybridMultilevel"/>
    <w:tmpl w:val="DE1C5B5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nsid w:val="07CD04F2"/>
    <w:multiLevelType w:val="hybridMultilevel"/>
    <w:tmpl w:val="BB08DA8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nsid w:val="18412293"/>
    <w:multiLevelType w:val="hybridMultilevel"/>
    <w:tmpl w:val="C458EBE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nsid w:val="1F8C6DDC"/>
    <w:multiLevelType w:val="hybridMultilevel"/>
    <w:tmpl w:val="DD6CF8E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28BC5C1A"/>
    <w:multiLevelType w:val="hybridMultilevel"/>
    <w:tmpl w:val="86D64ECE"/>
    <w:lvl w:ilvl="0" w:tplc="0D585042">
      <w:start w:val="1"/>
      <w:numFmt w:val="decimal"/>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nsid w:val="30336277"/>
    <w:multiLevelType w:val="hybridMultilevel"/>
    <w:tmpl w:val="D37252F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32175BFD"/>
    <w:multiLevelType w:val="hybridMultilevel"/>
    <w:tmpl w:val="07EC2CC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4D76610A"/>
    <w:multiLevelType w:val="hybridMultilevel"/>
    <w:tmpl w:val="EA20897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50261624"/>
    <w:multiLevelType w:val="hybridMultilevel"/>
    <w:tmpl w:val="17B6EC3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5A6C1BB0"/>
    <w:multiLevelType w:val="hybridMultilevel"/>
    <w:tmpl w:val="8D4ABE3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67B01F41"/>
    <w:multiLevelType w:val="hybridMultilevel"/>
    <w:tmpl w:val="645A628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69372770"/>
    <w:multiLevelType w:val="hybridMultilevel"/>
    <w:tmpl w:val="5724747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nsid w:val="6C135232"/>
    <w:multiLevelType w:val="hybridMultilevel"/>
    <w:tmpl w:val="335CB7D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
    <w:nsid w:val="6EE17160"/>
    <w:multiLevelType w:val="hybridMultilevel"/>
    <w:tmpl w:val="85987EE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4">
    <w:nsid w:val="719D6D41"/>
    <w:multiLevelType w:val="hybridMultilevel"/>
    <w:tmpl w:val="0A12B14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nsid w:val="7E984F5B"/>
    <w:multiLevelType w:val="hybridMultilevel"/>
    <w:tmpl w:val="5586458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2"/>
  </w:num>
  <w:num w:numId="2">
    <w:abstractNumId w:val="15"/>
  </w:num>
  <w:num w:numId="3">
    <w:abstractNumId w:val="7"/>
  </w:num>
  <w:num w:numId="4">
    <w:abstractNumId w:val="6"/>
  </w:num>
  <w:num w:numId="5">
    <w:abstractNumId w:val="3"/>
  </w:num>
  <w:num w:numId="6">
    <w:abstractNumId w:val="9"/>
  </w:num>
  <w:num w:numId="7">
    <w:abstractNumId w:val="14"/>
  </w:num>
  <w:num w:numId="8">
    <w:abstractNumId w:val="2"/>
  </w:num>
  <w:num w:numId="9">
    <w:abstractNumId w:val="0"/>
  </w:num>
  <w:num w:numId="10">
    <w:abstractNumId w:val="1"/>
  </w:num>
  <w:num w:numId="11">
    <w:abstractNumId w:val="13"/>
  </w:num>
  <w:num w:numId="12">
    <w:abstractNumId w:val="4"/>
  </w:num>
  <w:num w:numId="13">
    <w:abstractNumId w:val="11"/>
  </w:num>
  <w:num w:numId="14">
    <w:abstractNumId w:val="5"/>
  </w:num>
  <w:num w:numId="15">
    <w:abstractNumId w:val="8"/>
  </w:num>
  <w:num w:numId="16">
    <w:abstractNumId w:val="10"/>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71"/>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59D6"/>
    <w:rsid w:val="00012518"/>
    <w:rsid w:val="000C1154"/>
    <w:rsid w:val="000E5AEE"/>
    <w:rsid w:val="000F2839"/>
    <w:rsid w:val="001458DD"/>
    <w:rsid w:val="001C2405"/>
    <w:rsid w:val="00204E68"/>
    <w:rsid w:val="00252D6D"/>
    <w:rsid w:val="002C6514"/>
    <w:rsid w:val="00325076"/>
    <w:rsid w:val="003D06B1"/>
    <w:rsid w:val="00454E36"/>
    <w:rsid w:val="00463890"/>
    <w:rsid w:val="004859D6"/>
    <w:rsid w:val="004B106B"/>
    <w:rsid w:val="004F1947"/>
    <w:rsid w:val="00577007"/>
    <w:rsid w:val="00592465"/>
    <w:rsid w:val="0060054F"/>
    <w:rsid w:val="00667D91"/>
    <w:rsid w:val="006D1252"/>
    <w:rsid w:val="007C072D"/>
    <w:rsid w:val="0089230B"/>
    <w:rsid w:val="008E750B"/>
    <w:rsid w:val="009022D2"/>
    <w:rsid w:val="00952C42"/>
    <w:rsid w:val="009A214A"/>
    <w:rsid w:val="009D1639"/>
    <w:rsid w:val="00A35BDE"/>
    <w:rsid w:val="00A57573"/>
    <w:rsid w:val="00A84C5A"/>
    <w:rsid w:val="00AD740C"/>
    <w:rsid w:val="00C155D9"/>
    <w:rsid w:val="00C31B25"/>
    <w:rsid w:val="00C731FC"/>
    <w:rsid w:val="00C809C6"/>
    <w:rsid w:val="00C9644A"/>
    <w:rsid w:val="00D01FCA"/>
    <w:rsid w:val="00D164C2"/>
    <w:rsid w:val="00D63DA8"/>
    <w:rsid w:val="00E00A1B"/>
    <w:rsid w:val="00F0157B"/>
    <w:rsid w:val="00F25C26"/>
    <w:rsid w:val="00FB0497"/>
    <w:rsid w:val="00FF2BC0"/>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59D6"/>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itle"/>
    <w:link w:val="TtuloCar"/>
    <w:uiPriority w:val="10"/>
    <w:qFormat/>
    <w:rsid w:val="004859D6"/>
    <w:pPr>
      <w:spacing w:after="0" w:line="271" w:lineRule="auto"/>
      <w:jc w:val="center"/>
    </w:pPr>
    <w:rPr>
      <w:rFonts w:ascii="Edwardian Script ITC" w:eastAsia="Times New Roman" w:hAnsi="Edwardian Script ITC" w:cs="Times New Roman"/>
      <w:color w:val="A32800"/>
      <w:kern w:val="28"/>
      <w:sz w:val="128"/>
      <w:szCs w:val="128"/>
      <w:lang w:eastAsia="es-CO"/>
    </w:rPr>
  </w:style>
  <w:style w:type="character" w:customStyle="1" w:styleId="TtuloCar">
    <w:name w:val="Título Car"/>
    <w:basedOn w:val="Fuentedeprrafopredeter"/>
    <w:link w:val="Ttulo"/>
    <w:uiPriority w:val="10"/>
    <w:rsid w:val="004859D6"/>
    <w:rPr>
      <w:rFonts w:ascii="Edwardian Script ITC" w:eastAsia="Times New Roman" w:hAnsi="Edwardian Script ITC" w:cs="Times New Roman"/>
      <w:color w:val="A32800"/>
      <w:kern w:val="28"/>
      <w:sz w:val="128"/>
      <w:szCs w:val="128"/>
      <w:lang w:eastAsia="es-CO"/>
    </w:rPr>
  </w:style>
  <w:style w:type="paragraph" w:styleId="Prrafodelista">
    <w:name w:val="List Paragraph"/>
    <w:basedOn w:val="Normal"/>
    <w:uiPriority w:val="34"/>
    <w:qFormat/>
    <w:rsid w:val="004859D6"/>
    <w:pPr>
      <w:ind w:left="720"/>
      <w:contextualSpacing/>
    </w:pPr>
  </w:style>
  <w:style w:type="paragraph" w:styleId="Encabezado">
    <w:name w:val="header"/>
    <w:basedOn w:val="Normal"/>
    <w:link w:val="EncabezadoCar"/>
    <w:uiPriority w:val="99"/>
    <w:unhideWhenUsed/>
    <w:rsid w:val="00FB049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FB0497"/>
  </w:style>
  <w:style w:type="paragraph" w:styleId="Piedepgina">
    <w:name w:val="footer"/>
    <w:basedOn w:val="Normal"/>
    <w:link w:val="PiedepginaCar"/>
    <w:uiPriority w:val="99"/>
    <w:unhideWhenUsed/>
    <w:rsid w:val="00FB0497"/>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FB049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59D6"/>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itle"/>
    <w:link w:val="TtuloCar"/>
    <w:uiPriority w:val="10"/>
    <w:qFormat/>
    <w:rsid w:val="004859D6"/>
    <w:pPr>
      <w:spacing w:after="0" w:line="271" w:lineRule="auto"/>
      <w:jc w:val="center"/>
    </w:pPr>
    <w:rPr>
      <w:rFonts w:ascii="Edwardian Script ITC" w:eastAsia="Times New Roman" w:hAnsi="Edwardian Script ITC" w:cs="Times New Roman"/>
      <w:color w:val="A32800"/>
      <w:kern w:val="28"/>
      <w:sz w:val="128"/>
      <w:szCs w:val="128"/>
      <w:lang w:eastAsia="es-CO"/>
    </w:rPr>
  </w:style>
  <w:style w:type="character" w:customStyle="1" w:styleId="TtuloCar">
    <w:name w:val="Título Car"/>
    <w:basedOn w:val="Fuentedeprrafopredeter"/>
    <w:link w:val="Ttulo"/>
    <w:uiPriority w:val="10"/>
    <w:rsid w:val="004859D6"/>
    <w:rPr>
      <w:rFonts w:ascii="Edwardian Script ITC" w:eastAsia="Times New Roman" w:hAnsi="Edwardian Script ITC" w:cs="Times New Roman"/>
      <w:color w:val="A32800"/>
      <w:kern w:val="28"/>
      <w:sz w:val="128"/>
      <w:szCs w:val="128"/>
      <w:lang w:eastAsia="es-CO"/>
    </w:rPr>
  </w:style>
  <w:style w:type="paragraph" w:styleId="Prrafodelista">
    <w:name w:val="List Paragraph"/>
    <w:basedOn w:val="Normal"/>
    <w:uiPriority w:val="34"/>
    <w:qFormat/>
    <w:rsid w:val="004859D6"/>
    <w:pPr>
      <w:ind w:left="720"/>
      <w:contextualSpacing/>
    </w:pPr>
  </w:style>
  <w:style w:type="paragraph" w:styleId="Encabezado">
    <w:name w:val="header"/>
    <w:basedOn w:val="Normal"/>
    <w:link w:val="EncabezadoCar"/>
    <w:uiPriority w:val="99"/>
    <w:unhideWhenUsed/>
    <w:rsid w:val="00FB049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FB0497"/>
  </w:style>
  <w:style w:type="paragraph" w:styleId="Piedepgina">
    <w:name w:val="footer"/>
    <w:basedOn w:val="Normal"/>
    <w:link w:val="PiedepginaCar"/>
    <w:uiPriority w:val="99"/>
    <w:unhideWhenUsed/>
    <w:rsid w:val="00FB0497"/>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FB049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168</TotalTime>
  <Pages>18</Pages>
  <Words>3497</Words>
  <Characters>19238</Characters>
  <Application>Microsoft Office Word</Application>
  <DocSecurity>0</DocSecurity>
  <Lines>160</Lines>
  <Paragraphs>45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22690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Liz</dc:creator>
  <cp:lastModifiedBy>Liz</cp:lastModifiedBy>
  <cp:revision>38</cp:revision>
  <dcterms:created xsi:type="dcterms:W3CDTF">2013-06-05T18:22:00Z</dcterms:created>
  <dcterms:modified xsi:type="dcterms:W3CDTF">2013-06-06T20:27:00Z</dcterms:modified>
</cp:coreProperties>
</file>